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70" w:rsidRPr="007F1B70" w:rsidRDefault="007F1B70" w:rsidP="007F1B70">
      <w:pPr>
        <w:widowControl w:val="0"/>
        <w:suppressAutoHyphens/>
        <w:jc w:val="center"/>
        <w:rPr>
          <w:rFonts w:eastAsia="Arial Unicode MS"/>
          <w:kern w:val="1"/>
          <w:sz w:val="24"/>
          <w:szCs w:val="24"/>
        </w:rPr>
      </w:pPr>
      <w:r w:rsidRPr="007F1B70">
        <w:rPr>
          <w:rFonts w:eastAsia="Arial Unicode MS"/>
          <w:kern w:val="1"/>
          <w:sz w:val="24"/>
          <w:szCs w:val="24"/>
        </w:rPr>
        <w:t xml:space="preserve">Автономная некоммерческая профессиональная образовательная  организация </w:t>
      </w:r>
    </w:p>
    <w:p w:rsidR="007F1B70" w:rsidRPr="007F1B70" w:rsidRDefault="007F1B70" w:rsidP="007F1B70">
      <w:pPr>
        <w:widowControl w:val="0"/>
        <w:suppressAutoHyphens/>
        <w:jc w:val="center"/>
        <w:rPr>
          <w:rFonts w:eastAsia="Arial Unicode MS"/>
          <w:b/>
          <w:kern w:val="1"/>
          <w:sz w:val="24"/>
          <w:szCs w:val="24"/>
        </w:rPr>
      </w:pPr>
      <w:r w:rsidRPr="007F1B70">
        <w:rPr>
          <w:rFonts w:eastAsia="Arial Unicode MS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7F1B70" w:rsidRPr="007F1B70" w:rsidRDefault="00BB062D" w:rsidP="007F1B70">
      <w:pPr>
        <w:spacing w:line="360" w:lineRule="auto"/>
        <w:jc w:val="both"/>
        <w:rPr>
          <w:b/>
          <w:sz w:val="28"/>
          <w:szCs w:val="28"/>
        </w:rPr>
      </w:pPr>
      <w:r w:rsidRPr="00BB062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7F1B70" w:rsidRPr="00BD6BC8" w:rsidRDefault="007F1B70" w:rsidP="007F1B70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7F1B70" w:rsidRPr="007F1B70" w:rsidRDefault="007F1B70" w:rsidP="007F1B70">
      <w:pPr>
        <w:spacing w:line="360" w:lineRule="auto"/>
        <w:jc w:val="right"/>
        <w:rPr>
          <w:sz w:val="28"/>
          <w:szCs w:val="28"/>
        </w:rPr>
      </w:pPr>
    </w:p>
    <w:p w:rsidR="007F1B70" w:rsidRPr="007F1B70" w:rsidRDefault="007F1B70" w:rsidP="007F1B70">
      <w:pPr>
        <w:spacing w:line="360" w:lineRule="auto"/>
        <w:rPr>
          <w:color w:val="FF0000"/>
          <w:sz w:val="28"/>
          <w:szCs w:val="28"/>
        </w:rPr>
      </w:pPr>
    </w:p>
    <w:p w:rsidR="007F1B70" w:rsidRPr="007F1B70" w:rsidRDefault="007F1B70" w:rsidP="007F1B70">
      <w:pPr>
        <w:spacing w:line="360" w:lineRule="auto"/>
        <w:jc w:val="both"/>
        <w:rPr>
          <w:b/>
          <w:sz w:val="28"/>
          <w:szCs w:val="28"/>
        </w:rPr>
      </w:pPr>
    </w:p>
    <w:p w:rsidR="007F1B70" w:rsidRPr="007F1B70" w:rsidRDefault="007F1B70" w:rsidP="007F1B70">
      <w:pPr>
        <w:spacing w:line="360" w:lineRule="auto"/>
        <w:jc w:val="both"/>
        <w:rPr>
          <w:b/>
          <w:sz w:val="28"/>
          <w:szCs w:val="28"/>
        </w:rPr>
      </w:pPr>
    </w:p>
    <w:p w:rsidR="007F1B70" w:rsidRPr="007F1B70" w:rsidRDefault="007F1B70" w:rsidP="007F1B70">
      <w:pPr>
        <w:spacing w:line="360" w:lineRule="auto"/>
        <w:jc w:val="both"/>
        <w:rPr>
          <w:b/>
          <w:sz w:val="28"/>
          <w:szCs w:val="28"/>
        </w:rPr>
      </w:pPr>
    </w:p>
    <w:p w:rsidR="007F1B70" w:rsidRPr="007F1B70" w:rsidRDefault="007F1B70" w:rsidP="007F1B70">
      <w:pPr>
        <w:spacing w:line="360" w:lineRule="auto"/>
        <w:jc w:val="both"/>
        <w:rPr>
          <w:b/>
          <w:sz w:val="28"/>
          <w:szCs w:val="28"/>
        </w:rPr>
      </w:pPr>
    </w:p>
    <w:p w:rsidR="007F1B70" w:rsidRPr="007F1B70" w:rsidRDefault="007F1B70" w:rsidP="007F1B70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ГРАЖДАНСКОЕ </w:t>
      </w:r>
      <w:r w:rsidRPr="007F1B70">
        <w:rPr>
          <w:b/>
          <w:sz w:val="52"/>
          <w:szCs w:val="52"/>
        </w:rPr>
        <w:t xml:space="preserve"> ПРАВО</w:t>
      </w:r>
    </w:p>
    <w:p w:rsidR="007F1B70" w:rsidRPr="007F1B70" w:rsidRDefault="007F1B70" w:rsidP="007F1B70">
      <w:pPr>
        <w:jc w:val="center"/>
        <w:rPr>
          <w:sz w:val="28"/>
          <w:szCs w:val="28"/>
        </w:rPr>
      </w:pPr>
      <w:r w:rsidRPr="007F1B70">
        <w:rPr>
          <w:sz w:val="28"/>
          <w:szCs w:val="28"/>
        </w:rPr>
        <w:t xml:space="preserve">Учебно-методическое пособие по выполнению </w:t>
      </w:r>
    </w:p>
    <w:p w:rsidR="007F1B70" w:rsidRPr="007F1B70" w:rsidRDefault="007F1B70" w:rsidP="007F1B70">
      <w:pPr>
        <w:jc w:val="center"/>
        <w:rPr>
          <w:sz w:val="28"/>
          <w:szCs w:val="28"/>
        </w:rPr>
      </w:pPr>
      <w:r w:rsidRPr="007F1B70">
        <w:rPr>
          <w:sz w:val="28"/>
          <w:szCs w:val="28"/>
        </w:rPr>
        <w:t xml:space="preserve">обязательной контрольной работы по заочной форме обучения </w:t>
      </w:r>
    </w:p>
    <w:p w:rsidR="007F1B70" w:rsidRPr="007F1B70" w:rsidRDefault="007F1B70" w:rsidP="007F1B70">
      <w:pPr>
        <w:jc w:val="center"/>
        <w:rPr>
          <w:sz w:val="28"/>
          <w:szCs w:val="28"/>
        </w:rPr>
      </w:pPr>
      <w:r w:rsidRPr="007F1B70">
        <w:rPr>
          <w:sz w:val="28"/>
          <w:szCs w:val="28"/>
        </w:rPr>
        <w:t xml:space="preserve">для специальности 40.02.01 </w:t>
      </w:r>
    </w:p>
    <w:p w:rsidR="007F1B70" w:rsidRPr="007F1B70" w:rsidRDefault="007F1B70" w:rsidP="007F1B70">
      <w:pPr>
        <w:jc w:val="center"/>
        <w:rPr>
          <w:sz w:val="28"/>
          <w:szCs w:val="28"/>
        </w:rPr>
      </w:pPr>
      <w:r w:rsidRPr="007F1B70">
        <w:rPr>
          <w:sz w:val="28"/>
          <w:szCs w:val="28"/>
        </w:rPr>
        <w:t xml:space="preserve">«Право и организация социального обеспечения» </w:t>
      </w:r>
    </w:p>
    <w:p w:rsidR="007F1B70" w:rsidRPr="007F1B70" w:rsidRDefault="007F1B70" w:rsidP="007F1B70">
      <w:pPr>
        <w:spacing w:line="360" w:lineRule="auto"/>
        <w:jc w:val="center"/>
        <w:rPr>
          <w:sz w:val="28"/>
          <w:szCs w:val="28"/>
        </w:rPr>
      </w:pPr>
    </w:p>
    <w:p w:rsidR="007F1B70" w:rsidRPr="007F1B70" w:rsidRDefault="007F1B70" w:rsidP="007F1B70">
      <w:pPr>
        <w:spacing w:line="360" w:lineRule="auto"/>
        <w:jc w:val="both"/>
        <w:rPr>
          <w:b/>
          <w:sz w:val="28"/>
          <w:szCs w:val="28"/>
        </w:rPr>
      </w:pPr>
    </w:p>
    <w:p w:rsidR="007F1B70" w:rsidRPr="007F1B70" w:rsidRDefault="007F1B70" w:rsidP="007F1B70">
      <w:pPr>
        <w:spacing w:line="360" w:lineRule="auto"/>
        <w:jc w:val="both"/>
        <w:rPr>
          <w:b/>
          <w:sz w:val="28"/>
          <w:szCs w:val="28"/>
        </w:rPr>
      </w:pPr>
    </w:p>
    <w:p w:rsidR="007F1B70" w:rsidRPr="007F1B70" w:rsidRDefault="007F1B70" w:rsidP="007F1B70">
      <w:pPr>
        <w:spacing w:line="360" w:lineRule="auto"/>
        <w:jc w:val="both"/>
        <w:rPr>
          <w:b/>
          <w:sz w:val="28"/>
          <w:szCs w:val="28"/>
        </w:rPr>
      </w:pPr>
    </w:p>
    <w:p w:rsidR="007F1B70" w:rsidRPr="007F1B70" w:rsidRDefault="007F1B70" w:rsidP="007F1B70">
      <w:pPr>
        <w:spacing w:line="360" w:lineRule="auto"/>
        <w:jc w:val="both"/>
        <w:rPr>
          <w:b/>
          <w:sz w:val="28"/>
          <w:szCs w:val="28"/>
        </w:rPr>
      </w:pPr>
    </w:p>
    <w:p w:rsidR="007F1B70" w:rsidRPr="007F1B70" w:rsidRDefault="007F1B70" w:rsidP="007F1B70">
      <w:pPr>
        <w:spacing w:line="360" w:lineRule="auto"/>
        <w:jc w:val="both"/>
        <w:rPr>
          <w:b/>
          <w:sz w:val="28"/>
          <w:szCs w:val="28"/>
        </w:rPr>
      </w:pPr>
    </w:p>
    <w:p w:rsidR="007F1B70" w:rsidRPr="007F1B70" w:rsidRDefault="007F1B70" w:rsidP="007F1B70">
      <w:pPr>
        <w:spacing w:line="360" w:lineRule="auto"/>
        <w:jc w:val="both"/>
        <w:rPr>
          <w:b/>
          <w:sz w:val="28"/>
          <w:szCs w:val="28"/>
        </w:rPr>
      </w:pPr>
    </w:p>
    <w:p w:rsidR="007F1B70" w:rsidRPr="007F1B70" w:rsidRDefault="007F1B70" w:rsidP="007F1B70">
      <w:pPr>
        <w:spacing w:line="360" w:lineRule="auto"/>
        <w:jc w:val="both"/>
        <w:rPr>
          <w:b/>
          <w:sz w:val="28"/>
          <w:szCs w:val="28"/>
        </w:rPr>
      </w:pPr>
    </w:p>
    <w:p w:rsidR="007F1B70" w:rsidRPr="007F1B70" w:rsidRDefault="007F1B70" w:rsidP="007F1B70">
      <w:pPr>
        <w:spacing w:line="360" w:lineRule="auto"/>
        <w:jc w:val="both"/>
        <w:rPr>
          <w:b/>
          <w:sz w:val="28"/>
          <w:szCs w:val="28"/>
        </w:rPr>
      </w:pPr>
    </w:p>
    <w:p w:rsidR="007F1B70" w:rsidRPr="007F1B70" w:rsidRDefault="007F1B70" w:rsidP="007F1B70">
      <w:pPr>
        <w:spacing w:line="360" w:lineRule="auto"/>
        <w:jc w:val="both"/>
        <w:rPr>
          <w:b/>
          <w:sz w:val="28"/>
          <w:szCs w:val="28"/>
        </w:rPr>
      </w:pPr>
    </w:p>
    <w:p w:rsidR="007F1B70" w:rsidRDefault="007F1B70" w:rsidP="007F1B70">
      <w:pPr>
        <w:spacing w:line="360" w:lineRule="auto"/>
        <w:jc w:val="both"/>
        <w:rPr>
          <w:b/>
          <w:sz w:val="28"/>
          <w:szCs w:val="28"/>
        </w:rPr>
      </w:pPr>
    </w:p>
    <w:p w:rsidR="007F1B70" w:rsidRDefault="007F1B70" w:rsidP="007F1B70">
      <w:pPr>
        <w:spacing w:line="360" w:lineRule="auto"/>
        <w:jc w:val="both"/>
        <w:rPr>
          <w:b/>
          <w:sz w:val="28"/>
          <w:szCs w:val="28"/>
        </w:rPr>
      </w:pPr>
    </w:p>
    <w:p w:rsidR="007F1B70" w:rsidRPr="007F1B70" w:rsidRDefault="007F1B70" w:rsidP="007F1B70">
      <w:pPr>
        <w:spacing w:line="360" w:lineRule="auto"/>
        <w:jc w:val="both"/>
        <w:rPr>
          <w:b/>
          <w:sz w:val="28"/>
          <w:szCs w:val="28"/>
        </w:rPr>
      </w:pPr>
    </w:p>
    <w:p w:rsidR="007F1B70" w:rsidRPr="007F1B70" w:rsidRDefault="007F1B70" w:rsidP="007F1B70">
      <w:pPr>
        <w:spacing w:line="360" w:lineRule="auto"/>
        <w:jc w:val="both"/>
        <w:rPr>
          <w:b/>
          <w:sz w:val="28"/>
          <w:szCs w:val="28"/>
        </w:rPr>
      </w:pPr>
    </w:p>
    <w:p w:rsidR="007F1B70" w:rsidRPr="007F1B70" w:rsidRDefault="007F1B70" w:rsidP="007F1B70">
      <w:pPr>
        <w:spacing w:line="360" w:lineRule="auto"/>
        <w:jc w:val="both"/>
        <w:rPr>
          <w:b/>
          <w:sz w:val="28"/>
          <w:szCs w:val="28"/>
        </w:rPr>
      </w:pPr>
    </w:p>
    <w:p w:rsidR="007F1B70" w:rsidRPr="007F1B70" w:rsidRDefault="007F1B70" w:rsidP="007F1B70">
      <w:pPr>
        <w:jc w:val="center"/>
        <w:rPr>
          <w:sz w:val="28"/>
          <w:szCs w:val="28"/>
        </w:rPr>
      </w:pPr>
      <w:r w:rsidRPr="007F1B70">
        <w:rPr>
          <w:sz w:val="28"/>
          <w:szCs w:val="28"/>
        </w:rPr>
        <w:t>Екатеринбург</w:t>
      </w:r>
    </w:p>
    <w:p w:rsidR="007F1B70" w:rsidRPr="007F1B70" w:rsidRDefault="007F1B70" w:rsidP="00102ACD">
      <w:pPr>
        <w:ind w:right="-1050"/>
        <w:jc w:val="center"/>
        <w:rPr>
          <w:sz w:val="28"/>
          <w:szCs w:val="28"/>
        </w:rPr>
      </w:pPr>
      <w:r w:rsidRPr="007F1B70">
        <w:rPr>
          <w:sz w:val="28"/>
          <w:szCs w:val="28"/>
        </w:rPr>
        <w:t>2014</w:t>
      </w:r>
    </w:p>
    <w:p w:rsidR="00102ACD" w:rsidRDefault="00102ACD" w:rsidP="007F1B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02ACD" w:rsidRDefault="00102ACD" w:rsidP="007F1B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F1B70" w:rsidRPr="007F1B70" w:rsidRDefault="007F1B70" w:rsidP="007F1B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F1B70">
        <w:rPr>
          <w:sz w:val="24"/>
          <w:szCs w:val="24"/>
        </w:rPr>
        <w:lastRenderedPageBreak/>
        <w:t>Задания для обязательной контрольной работы разработаны на основе Федерального государственного образовательного стандарта среднего  профессионального образования по специальности СПО40.02.01 «Право и организация социального обеспечения», базовой подготовки, программы учебной дисциплины «</w:t>
      </w:r>
      <w:r>
        <w:rPr>
          <w:sz w:val="24"/>
          <w:szCs w:val="24"/>
        </w:rPr>
        <w:t xml:space="preserve">Гражданское </w:t>
      </w:r>
      <w:r w:rsidRPr="007F1B70">
        <w:rPr>
          <w:sz w:val="24"/>
          <w:szCs w:val="24"/>
        </w:rPr>
        <w:t xml:space="preserve"> право»</w:t>
      </w:r>
    </w:p>
    <w:p w:rsidR="007F1B70" w:rsidRPr="007F1B70" w:rsidRDefault="007F1B70" w:rsidP="007F1B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7F1B70" w:rsidRPr="007F1B70" w:rsidTr="00AA0FC4">
        <w:trPr>
          <w:cantSplit/>
          <w:trHeight w:val="4667"/>
        </w:trPr>
        <w:tc>
          <w:tcPr>
            <w:tcW w:w="5637" w:type="dxa"/>
          </w:tcPr>
          <w:p w:rsidR="007F1B70" w:rsidRPr="007F1B70" w:rsidRDefault="007F1B70" w:rsidP="007F1B70">
            <w:pPr>
              <w:outlineLvl w:val="4"/>
              <w:rPr>
                <w:bCs/>
                <w:i/>
                <w:iCs/>
                <w:sz w:val="24"/>
                <w:szCs w:val="24"/>
              </w:rPr>
            </w:pPr>
            <w:r w:rsidRPr="007F1B70">
              <w:rPr>
                <w:sz w:val="24"/>
                <w:szCs w:val="24"/>
              </w:rPr>
              <w:br w:type="page"/>
            </w:r>
          </w:p>
          <w:p w:rsidR="007F1B70" w:rsidRPr="007F1B70" w:rsidRDefault="007F1B70" w:rsidP="007F1B70">
            <w:pPr>
              <w:tabs>
                <w:tab w:val="left" w:pos="567"/>
              </w:tabs>
              <w:ind w:right="1493"/>
              <w:rPr>
                <w:sz w:val="24"/>
                <w:szCs w:val="24"/>
              </w:rPr>
            </w:pPr>
            <w:r w:rsidRPr="007F1B70">
              <w:rPr>
                <w:sz w:val="24"/>
                <w:szCs w:val="24"/>
              </w:rPr>
              <w:t xml:space="preserve">ОДОБРЕНО </w:t>
            </w:r>
          </w:p>
          <w:p w:rsidR="007F1B70" w:rsidRPr="007F1B70" w:rsidRDefault="007F1B70" w:rsidP="007F1B70">
            <w:pPr>
              <w:tabs>
                <w:tab w:val="left" w:pos="567"/>
              </w:tabs>
              <w:ind w:right="1493"/>
              <w:rPr>
                <w:sz w:val="24"/>
                <w:szCs w:val="24"/>
              </w:rPr>
            </w:pPr>
            <w:r w:rsidRPr="007F1B70">
              <w:rPr>
                <w:sz w:val="24"/>
                <w:szCs w:val="24"/>
              </w:rPr>
              <w:t xml:space="preserve">цикловой комиссией </w:t>
            </w:r>
          </w:p>
          <w:p w:rsidR="007F1B70" w:rsidRPr="007F1B70" w:rsidRDefault="00102ACD" w:rsidP="007F1B70">
            <w:pPr>
              <w:tabs>
                <w:tab w:val="left" w:pos="567"/>
              </w:tabs>
              <w:ind w:right="14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правоведение</w:t>
            </w:r>
          </w:p>
          <w:p w:rsidR="007F1B70" w:rsidRPr="007F1B70" w:rsidRDefault="007F1B70" w:rsidP="007F1B70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7F1B70" w:rsidRPr="007F1B70" w:rsidRDefault="007F1B70" w:rsidP="007F1B7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F1B70">
              <w:rPr>
                <w:sz w:val="24"/>
                <w:szCs w:val="24"/>
              </w:rPr>
              <w:t>Председатель комиссии</w:t>
            </w:r>
          </w:p>
          <w:p w:rsidR="007F1B70" w:rsidRPr="007F1B70" w:rsidRDefault="007F1B70" w:rsidP="007F1B7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F1B70">
              <w:rPr>
                <w:sz w:val="24"/>
                <w:szCs w:val="24"/>
              </w:rPr>
              <w:t xml:space="preserve">______________ </w:t>
            </w:r>
            <w:r w:rsidR="00CF3922">
              <w:rPr>
                <w:sz w:val="24"/>
                <w:szCs w:val="24"/>
              </w:rPr>
              <w:t>С.В</w:t>
            </w:r>
            <w:r w:rsidR="00102ACD">
              <w:rPr>
                <w:sz w:val="24"/>
                <w:szCs w:val="24"/>
              </w:rPr>
              <w:t>.Чупракова</w:t>
            </w:r>
          </w:p>
          <w:p w:rsidR="007F1B70" w:rsidRPr="007F1B70" w:rsidRDefault="007F1B70" w:rsidP="007F1B70">
            <w:pPr>
              <w:tabs>
                <w:tab w:val="left" w:pos="567"/>
              </w:tabs>
              <w:rPr>
                <w:i/>
                <w:sz w:val="24"/>
                <w:szCs w:val="24"/>
              </w:rPr>
            </w:pPr>
          </w:p>
          <w:p w:rsidR="007F1B70" w:rsidRPr="007F1B70" w:rsidRDefault="007F1B70" w:rsidP="007F1B7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F1B70">
              <w:rPr>
                <w:sz w:val="24"/>
                <w:szCs w:val="24"/>
              </w:rPr>
              <w:t>от «___» ____________ 2014г.</w:t>
            </w:r>
          </w:p>
        </w:tc>
        <w:tc>
          <w:tcPr>
            <w:tcW w:w="3969" w:type="dxa"/>
          </w:tcPr>
          <w:p w:rsidR="007F1B70" w:rsidRPr="007F1B70" w:rsidRDefault="007F1B70" w:rsidP="007F1B70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7F1B70" w:rsidRPr="007F1B70" w:rsidRDefault="007F1B70" w:rsidP="007F1B7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F1B70">
              <w:rPr>
                <w:sz w:val="24"/>
                <w:szCs w:val="24"/>
              </w:rPr>
              <w:t>УТВЕРЖДАЮ</w:t>
            </w:r>
          </w:p>
          <w:p w:rsidR="007F1B70" w:rsidRPr="007F1B70" w:rsidRDefault="007F1B70" w:rsidP="007F1B7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F1B70">
              <w:rPr>
                <w:sz w:val="24"/>
                <w:szCs w:val="24"/>
              </w:rPr>
              <w:t>Директор АН ПОО «Уральский промышленно-эконмический техникум»</w:t>
            </w:r>
          </w:p>
          <w:p w:rsidR="007F1B70" w:rsidRPr="007F1B70" w:rsidRDefault="007F1B70" w:rsidP="007F1B7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F1B70">
              <w:rPr>
                <w:sz w:val="24"/>
                <w:szCs w:val="24"/>
              </w:rPr>
              <w:t>________________ В.И. Овсянников</w:t>
            </w:r>
          </w:p>
          <w:p w:rsidR="007F1B70" w:rsidRPr="007F1B70" w:rsidRDefault="007F1B70" w:rsidP="007F1B70">
            <w:pPr>
              <w:tabs>
                <w:tab w:val="left" w:pos="567"/>
              </w:tabs>
              <w:ind w:firstLine="567"/>
              <w:rPr>
                <w:sz w:val="24"/>
                <w:szCs w:val="24"/>
              </w:rPr>
            </w:pPr>
          </w:p>
          <w:p w:rsidR="007F1B70" w:rsidRPr="007F1B70" w:rsidRDefault="007F1B70" w:rsidP="007F1B7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F1B70">
              <w:rPr>
                <w:sz w:val="24"/>
                <w:szCs w:val="24"/>
              </w:rPr>
              <w:t>«___»_____________ 2014 г.</w:t>
            </w:r>
          </w:p>
          <w:p w:rsidR="007F1B70" w:rsidRPr="007F1B70" w:rsidRDefault="007F1B70" w:rsidP="007F1B70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7F1B70" w:rsidRPr="007F1B70" w:rsidRDefault="007F1B70" w:rsidP="007F1B70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7F1B70" w:rsidRPr="007F1B70" w:rsidRDefault="007F1B70" w:rsidP="007F1B70">
      <w:pPr>
        <w:tabs>
          <w:tab w:val="left" w:pos="567"/>
        </w:tabs>
        <w:ind w:firstLine="567"/>
        <w:jc w:val="center"/>
        <w:rPr>
          <w:sz w:val="24"/>
          <w:szCs w:val="24"/>
        </w:rPr>
      </w:pPr>
    </w:p>
    <w:p w:rsidR="007F1B70" w:rsidRPr="007F1B70" w:rsidRDefault="007F1B70" w:rsidP="007F1B70">
      <w:pPr>
        <w:tabs>
          <w:tab w:val="left" w:pos="567"/>
        </w:tabs>
        <w:ind w:firstLine="567"/>
        <w:rPr>
          <w:sz w:val="24"/>
          <w:szCs w:val="24"/>
        </w:rPr>
      </w:pPr>
    </w:p>
    <w:p w:rsidR="007F1B70" w:rsidRPr="007F1B70" w:rsidRDefault="007F1B70" w:rsidP="007F1B70">
      <w:pPr>
        <w:spacing w:line="360" w:lineRule="auto"/>
        <w:jc w:val="both"/>
        <w:rPr>
          <w:sz w:val="24"/>
          <w:szCs w:val="24"/>
        </w:rPr>
      </w:pPr>
      <w:r w:rsidRPr="007F1B70">
        <w:rPr>
          <w:sz w:val="24"/>
          <w:szCs w:val="24"/>
        </w:rPr>
        <w:t>Организация-разработчик:  АН ПОО «Уральский промышленно-эконмический техникум»</w:t>
      </w:r>
    </w:p>
    <w:p w:rsidR="000E05C1" w:rsidRPr="00DF456A" w:rsidRDefault="007F1B70" w:rsidP="007F1B70">
      <w:pPr>
        <w:pStyle w:val="31"/>
        <w:tabs>
          <w:tab w:val="num" w:pos="720"/>
        </w:tabs>
        <w:spacing w:line="360" w:lineRule="auto"/>
        <w:ind w:left="360" w:firstLine="0"/>
        <w:rPr>
          <w:sz w:val="28"/>
          <w:szCs w:val="28"/>
        </w:rPr>
      </w:pPr>
      <w:r w:rsidRPr="007F1B70">
        <w:rPr>
          <w:bCs w:val="0"/>
          <w:sz w:val="24"/>
          <w:szCs w:val="24"/>
        </w:rPr>
        <w:t>Разработчик:</w:t>
      </w:r>
      <w:r>
        <w:rPr>
          <w:b/>
          <w:bCs w:val="0"/>
          <w:sz w:val="24"/>
          <w:szCs w:val="24"/>
        </w:rPr>
        <w:t>Чупракова С.В</w:t>
      </w:r>
      <w:r w:rsidRPr="007F1B70">
        <w:rPr>
          <w:b/>
          <w:bCs w:val="0"/>
          <w:sz w:val="24"/>
          <w:szCs w:val="24"/>
        </w:rPr>
        <w:t>.,</w:t>
      </w:r>
      <w:r w:rsidRPr="007F1B70">
        <w:rPr>
          <w:bCs w:val="0"/>
          <w:sz w:val="24"/>
          <w:szCs w:val="24"/>
        </w:rPr>
        <w:t xml:space="preserve"> преподаватель АН ПОО «Уральский промышленно-эконмический техникум»</w:t>
      </w:r>
    </w:p>
    <w:p w:rsidR="007F1B70" w:rsidRDefault="007F1B70" w:rsidP="00912F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4"/>
          <w:w w:val="127"/>
          <w:sz w:val="24"/>
          <w:szCs w:val="24"/>
        </w:rPr>
      </w:pPr>
    </w:p>
    <w:p w:rsidR="007F1B70" w:rsidRDefault="007F1B70" w:rsidP="00912F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4"/>
          <w:w w:val="127"/>
          <w:sz w:val="24"/>
          <w:szCs w:val="24"/>
        </w:rPr>
      </w:pPr>
    </w:p>
    <w:p w:rsidR="007F1B70" w:rsidRDefault="007F1B70" w:rsidP="00912F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4"/>
          <w:w w:val="127"/>
          <w:sz w:val="24"/>
          <w:szCs w:val="24"/>
        </w:rPr>
      </w:pPr>
    </w:p>
    <w:p w:rsidR="007F1B70" w:rsidRDefault="007F1B70" w:rsidP="00912F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4"/>
          <w:w w:val="127"/>
          <w:sz w:val="24"/>
          <w:szCs w:val="24"/>
        </w:rPr>
      </w:pPr>
    </w:p>
    <w:p w:rsidR="007F1B70" w:rsidRDefault="007F1B70" w:rsidP="00912F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4"/>
          <w:w w:val="127"/>
          <w:sz w:val="24"/>
          <w:szCs w:val="24"/>
        </w:rPr>
      </w:pPr>
    </w:p>
    <w:p w:rsidR="007F1B70" w:rsidRDefault="007F1B70" w:rsidP="00912F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4"/>
          <w:w w:val="127"/>
          <w:sz w:val="24"/>
          <w:szCs w:val="24"/>
        </w:rPr>
      </w:pPr>
    </w:p>
    <w:p w:rsidR="007F1B70" w:rsidRDefault="007F1B70" w:rsidP="00912F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4"/>
          <w:w w:val="127"/>
          <w:sz w:val="24"/>
          <w:szCs w:val="24"/>
        </w:rPr>
      </w:pPr>
    </w:p>
    <w:p w:rsidR="007F1B70" w:rsidRDefault="007F1B70" w:rsidP="00912F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4"/>
          <w:w w:val="127"/>
          <w:sz w:val="24"/>
          <w:szCs w:val="24"/>
        </w:rPr>
      </w:pPr>
    </w:p>
    <w:p w:rsidR="007F1B70" w:rsidRDefault="007F1B70" w:rsidP="00912F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4"/>
          <w:w w:val="127"/>
          <w:sz w:val="24"/>
          <w:szCs w:val="24"/>
        </w:rPr>
      </w:pPr>
    </w:p>
    <w:p w:rsidR="007F1B70" w:rsidRDefault="007F1B70" w:rsidP="00912F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4"/>
          <w:w w:val="127"/>
          <w:sz w:val="24"/>
          <w:szCs w:val="24"/>
        </w:rPr>
      </w:pPr>
    </w:p>
    <w:p w:rsidR="007F1B70" w:rsidRDefault="007F1B70" w:rsidP="00912F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4"/>
          <w:w w:val="127"/>
          <w:sz w:val="24"/>
          <w:szCs w:val="24"/>
        </w:rPr>
      </w:pPr>
    </w:p>
    <w:p w:rsidR="007F1B70" w:rsidRDefault="007F1B70" w:rsidP="00912F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4"/>
          <w:w w:val="127"/>
          <w:sz w:val="24"/>
          <w:szCs w:val="24"/>
        </w:rPr>
      </w:pPr>
    </w:p>
    <w:p w:rsidR="007F1B70" w:rsidRDefault="007F1B70" w:rsidP="00912F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4"/>
          <w:w w:val="127"/>
          <w:sz w:val="24"/>
          <w:szCs w:val="24"/>
        </w:rPr>
      </w:pPr>
    </w:p>
    <w:p w:rsidR="007F1B70" w:rsidRDefault="007F1B70" w:rsidP="00912F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4"/>
          <w:w w:val="127"/>
          <w:sz w:val="24"/>
          <w:szCs w:val="24"/>
        </w:rPr>
      </w:pPr>
    </w:p>
    <w:p w:rsidR="007F1B70" w:rsidRDefault="007F1B70" w:rsidP="00912F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4"/>
          <w:w w:val="127"/>
          <w:sz w:val="24"/>
          <w:szCs w:val="24"/>
        </w:rPr>
      </w:pPr>
    </w:p>
    <w:p w:rsidR="007F1B70" w:rsidRDefault="007F1B70" w:rsidP="00912F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4"/>
          <w:w w:val="127"/>
          <w:sz w:val="24"/>
          <w:szCs w:val="24"/>
        </w:rPr>
      </w:pPr>
    </w:p>
    <w:p w:rsidR="007F1B70" w:rsidRDefault="007F1B70" w:rsidP="00912F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4"/>
          <w:w w:val="127"/>
          <w:sz w:val="24"/>
          <w:szCs w:val="24"/>
        </w:rPr>
      </w:pPr>
    </w:p>
    <w:p w:rsidR="007F1B70" w:rsidRDefault="007F1B70" w:rsidP="00912F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4"/>
          <w:w w:val="127"/>
          <w:sz w:val="24"/>
          <w:szCs w:val="24"/>
        </w:rPr>
      </w:pPr>
    </w:p>
    <w:p w:rsidR="007F1B70" w:rsidRDefault="007F1B70" w:rsidP="00912F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4"/>
          <w:w w:val="127"/>
          <w:sz w:val="24"/>
          <w:szCs w:val="24"/>
        </w:rPr>
      </w:pPr>
    </w:p>
    <w:p w:rsidR="007F1B70" w:rsidRDefault="007F1B70" w:rsidP="00912F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4"/>
          <w:w w:val="127"/>
          <w:sz w:val="24"/>
          <w:szCs w:val="24"/>
        </w:rPr>
      </w:pPr>
    </w:p>
    <w:p w:rsidR="007F1B70" w:rsidRDefault="007F1B70" w:rsidP="00912F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4"/>
          <w:w w:val="127"/>
          <w:sz w:val="24"/>
          <w:szCs w:val="24"/>
        </w:rPr>
      </w:pPr>
    </w:p>
    <w:p w:rsidR="007F1B70" w:rsidRDefault="007F1B70" w:rsidP="00912F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4"/>
          <w:w w:val="127"/>
          <w:sz w:val="24"/>
          <w:szCs w:val="24"/>
        </w:rPr>
      </w:pPr>
    </w:p>
    <w:p w:rsidR="007F1B70" w:rsidRDefault="007F1B70" w:rsidP="00912F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4"/>
          <w:w w:val="127"/>
          <w:sz w:val="24"/>
          <w:szCs w:val="24"/>
        </w:rPr>
      </w:pPr>
    </w:p>
    <w:p w:rsidR="007F1B70" w:rsidRDefault="007F1B70" w:rsidP="00912F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4"/>
          <w:w w:val="127"/>
          <w:sz w:val="24"/>
          <w:szCs w:val="24"/>
        </w:rPr>
      </w:pP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912F1E">
        <w:rPr>
          <w:b/>
          <w:bCs/>
          <w:color w:val="000000"/>
          <w:spacing w:val="-4"/>
          <w:w w:val="127"/>
          <w:sz w:val="24"/>
          <w:szCs w:val="24"/>
        </w:rPr>
        <w:lastRenderedPageBreak/>
        <w:t>ОБЩИЕ     РЕКОМЕНДАЦИИ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before="252" w:line="274" w:lineRule="exact"/>
        <w:jc w:val="both"/>
      </w:pPr>
      <w:r w:rsidRPr="00912F1E">
        <w:rPr>
          <w:color w:val="000000"/>
          <w:spacing w:val="-3"/>
          <w:sz w:val="24"/>
          <w:szCs w:val="24"/>
        </w:rPr>
        <w:t xml:space="preserve">При изучении курса гражданского права Российской </w:t>
      </w:r>
      <w:r w:rsidRPr="00912F1E">
        <w:rPr>
          <w:color w:val="000000"/>
          <w:spacing w:val="5"/>
          <w:sz w:val="24"/>
          <w:szCs w:val="24"/>
        </w:rPr>
        <w:t>Федерации</w:t>
      </w:r>
      <w:r w:rsidR="001F2607">
        <w:rPr>
          <w:color w:val="000000"/>
          <w:spacing w:val="5"/>
          <w:sz w:val="24"/>
          <w:szCs w:val="24"/>
        </w:rPr>
        <w:t xml:space="preserve">обучающиеся </w:t>
      </w:r>
      <w:r w:rsidRPr="00912F1E">
        <w:rPr>
          <w:color w:val="000000"/>
          <w:spacing w:val="5"/>
          <w:sz w:val="24"/>
          <w:szCs w:val="24"/>
          <w:lang w:val="en-US"/>
        </w:rPr>
        <w:t>II</w:t>
      </w:r>
      <w:r w:rsidRPr="00912F1E">
        <w:rPr>
          <w:color w:val="000000"/>
          <w:spacing w:val="5"/>
          <w:sz w:val="24"/>
          <w:szCs w:val="24"/>
        </w:rPr>
        <w:t xml:space="preserve"> курса заочного обучения должны </w:t>
      </w:r>
      <w:r w:rsidRPr="00912F1E">
        <w:rPr>
          <w:color w:val="000000"/>
          <w:spacing w:val="11"/>
          <w:sz w:val="24"/>
          <w:szCs w:val="24"/>
        </w:rPr>
        <w:t xml:space="preserve">выполнить контрольную работу. Контрольная работа </w:t>
      </w:r>
      <w:r w:rsidRPr="00912F1E">
        <w:rPr>
          <w:color w:val="000000"/>
          <w:spacing w:val="-1"/>
          <w:sz w:val="24"/>
          <w:szCs w:val="24"/>
        </w:rPr>
        <w:t xml:space="preserve">выполняется по одному из 3-х вариантов. </w:t>
      </w:r>
      <w:r w:rsidR="001F2607">
        <w:rPr>
          <w:color w:val="000000"/>
          <w:spacing w:val="-1"/>
          <w:sz w:val="24"/>
          <w:szCs w:val="24"/>
        </w:rPr>
        <w:t>Обучающиеся</w:t>
      </w:r>
      <w:r w:rsidRPr="00912F1E">
        <w:rPr>
          <w:color w:val="000000"/>
          <w:spacing w:val="-1"/>
          <w:sz w:val="24"/>
          <w:szCs w:val="24"/>
        </w:rPr>
        <w:t>, фамилии</w:t>
      </w:r>
      <w:r w:rsidRPr="00912F1E">
        <w:rPr>
          <w:color w:val="000000"/>
          <w:spacing w:val="-3"/>
          <w:sz w:val="24"/>
          <w:szCs w:val="24"/>
        </w:rPr>
        <w:t xml:space="preserve">которых начинаются на буквы </w:t>
      </w:r>
      <w:r w:rsidRPr="00912F1E">
        <w:rPr>
          <w:b/>
          <w:color w:val="000000"/>
          <w:spacing w:val="-3"/>
          <w:sz w:val="24"/>
          <w:szCs w:val="24"/>
        </w:rPr>
        <w:t xml:space="preserve">«Л» - «И» </w:t>
      </w:r>
      <w:r w:rsidRPr="00912F1E">
        <w:rPr>
          <w:color w:val="000000"/>
          <w:spacing w:val="-3"/>
          <w:sz w:val="24"/>
          <w:szCs w:val="24"/>
        </w:rPr>
        <w:t xml:space="preserve">(включительно), пишут </w:t>
      </w:r>
      <w:r w:rsidRPr="00912F1E">
        <w:rPr>
          <w:color w:val="000000"/>
          <w:spacing w:val="-4"/>
          <w:sz w:val="24"/>
          <w:szCs w:val="24"/>
        </w:rPr>
        <w:t xml:space="preserve">контрольную работу по </w:t>
      </w:r>
      <w:r w:rsidRPr="00912F1E">
        <w:rPr>
          <w:color w:val="000000"/>
          <w:spacing w:val="-4"/>
          <w:sz w:val="24"/>
          <w:szCs w:val="24"/>
          <w:lang w:val="en-US"/>
        </w:rPr>
        <w:t>I</w:t>
      </w:r>
      <w:r w:rsidRPr="00912F1E">
        <w:rPr>
          <w:color w:val="000000"/>
          <w:spacing w:val="-4"/>
          <w:sz w:val="24"/>
          <w:szCs w:val="24"/>
        </w:rPr>
        <w:t xml:space="preserve"> варианту, от </w:t>
      </w:r>
      <w:r w:rsidRPr="00912F1E">
        <w:rPr>
          <w:b/>
          <w:color w:val="000000"/>
          <w:spacing w:val="-4"/>
          <w:sz w:val="24"/>
          <w:szCs w:val="24"/>
        </w:rPr>
        <w:t>«К» до «О</w:t>
      </w:r>
      <w:r w:rsidRPr="00912F1E">
        <w:rPr>
          <w:color w:val="000000"/>
          <w:spacing w:val="-4"/>
          <w:sz w:val="24"/>
          <w:szCs w:val="24"/>
        </w:rPr>
        <w:t xml:space="preserve">» - пишут по </w:t>
      </w:r>
      <w:r w:rsidRPr="00912F1E">
        <w:rPr>
          <w:color w:val="000000"/>
          <w:spacing w:val="-4"/>
          <w:sz w:val="24"/>
          <w:szCs w:val="24"/>
          <w:lang w:val="en-US"/>
        </w:rPr>
        <w:t>II</w:t>
      </w:r>
      <w:r w:rsidRPr="00912F1E">
        <w:rPr>
          <w:color w:val="000000"/>
          <w:spacing w:val="-2"/>
          <w:sz w:val="24"/>
          <w:szCs w:val="24"/>
        </w:rPr>
        <w:t xml:space="preserve">варианту, от </w:t>
      </w:r>
      <w:r w:rsidRPr="00912F1E">
        <w:rPr>
          <w:b/>
          <w:color w:val="000000"/>
          <w:spacing w:val="-2"/>
          <w:sz w:val="24"/>
          <w:szCs w:val="24"/>
        </w:rPr>
        <w:t>«П» до «Я»</w:t>
      </w:r>
      <w:r w:rsidRPr="00912F1E">
        <w:rPr>
          <w:color w:val="000000"/>
          <w:spacing w:val="-2"/>
          <w:sz w:val="24"/>
          <w:szCs w:val="24"/>
        </w:rPr>
        <w:t xml:space="preserve"> - пишут по </w:t>
      </w:r>
      <w:r w:rsidRPr="00912F1E">
        <w:rPr>
          <w:color w:val="000000"/>
          <w:spacing w:val="-2"/>
          <w:sz w:val="24"/>
          <w:szCs w:val="24"/>
          <w:lang w:val="en-US"/>
        </w:rPr>
        <w:t>III</w:t>
      </w:r>
      <w:r w:rsidRPr="00912F1E">
        <w:rPr>
          <w:color w:val="000000"/>
          <w:spacing w:val="-2"/>
          <w:sz w:val="24"/>
          <w:szCs w:val="24"/>
        </w:rPr>
        <w:t xml:space="preserve"> варианту.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9"/>
        <w:jc w:val="both"/>
      </w:pPr>
      <w:r w:rsidRPr="00912F1E">
        <w:rPr>
          <w:color w:val="000000"/>
          <w:spacing w:val="-3"/>
          <w:sz w:val="24"/>
          <w:szCs w:val="24"/>
        </w:rPr>
        <w:t>Работы, написанные с нарушением указанного порядка,</w:t>
      </w:r>
      <w:r w:rsidRPr="00912F1E">
        <w:rPr>
          <w:color w:val="000000"/>
          <w:sz w:val="24"/>
          <w:szCs w:val="24"/>
        </w:rPr>
        <w:t xml:space="preserve"> к рецензированию не  принимаются.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2"/>
        <w:jc w:val="both"/>
      </w:pPr>
      <w:r w:rsidRPr="00912F1E">
        <w:rPr>
          <w:color w:val="000000"/>
          <w:spacing w:val="8"/>
          <w:sz w:val="24"/>
          <w:szCs w:val="24"/>
        </w:rPr>
        <w:t xml:space="preserve">Текст задачи переписывать не нужно. Необходимо </w:t>
      </w:r>
      <w:r w:rsidRPr="00912F1E">
        <w:rPr>
          <w:color w:val="000000"/>
          <w:spacing w:val="-2"/>
          <w:sz w:val="24"/>
          <w:szCs w:val="24"/>
        </w:rPr>
        <w:t>указать лишь вариант и  номер  задачи.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6"/>
        <w:jc w:val="both"/>
        <w:rPr>
          <w:b/>
          <w:sz w:val="24"/>
          <w:szCs w:val="24"/>
        </w:rPr>
      </w:pPr>
      <w:r w:rsidRPr="00912F1E">
        <w:rPr>
          <w:b/>
          <w:sz w:val="24"/>
          <w:szCs w:val="24"/>
        </w:rPr>
        <w:t xml:space="preserve">При решении задач </w:t>
      </w:r>
      <w:r w:rsidR="001F2607">
        <w:rPr>
          <w:b/>
          <w:sz w:val="24"/>
          <w:szCs w:val="24"/>
        </w:rPr>
        <w:t>обучающемуся</w:t>
      </w:r>
      <w:r w:rsidRPr="00912F1E">
        <w:rPr>
          <w:b/>
          <w:sz w:val="24"/>
          <w:szCs w:val="24"/>
        </w:rPr>
        <w:t xml:space="preserve"> необходимо учитывать  существенные изменения, внесенные в ГК РФ федеральными законами от 30.12.2012 №302-ФЗ</w:t>
      </w:r>
      <w:r w:rsidRPr="00912F1E">
        <w:t xml:space="preserve"> «</w:t>
      </w:r>
      <w:r w:rsidRPr="00912F1E">
        <w:rPr>
          <w:b/>
          <w:sz w:val="24"/>
          <w:szCs w:val="24"/>
        </w:rPr>
        <w:t>О внесении изменений в главы 1, 2, 3 и 4 части первой Гражданского кодекса Российской Федерации»,  04.03.2013 N 21-ФЗ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Федерации», 07.05.2013 №100-ФЗ</w:t>
      </w:r>
      <w:r w:rsidRPr="00912F1E">
        <w:t xml:space="preserve"> «</w:t>
      </w:r>
      <w:r w:rsidRPr="00912F1E">
        <w:rPr>
          <w:b/>
          <w:sz w:val="24"/>
          <w:szCs w:val="24"/>
        </w:rPr>
        <w:t>О внесении изменений в подразделы 4 и 5 раздела I части первой и статью 1153 части третьей Гражданского кодекса Российской Федерации», 02.07.2013 № 142-ФЗ</w:t>
      </w:r>
      <w:r w:rsidRPr="00912F1E">
        <w:t xml:space="preserve"> «</w:t>
      </w:r>
      <w:r w:rsidRPr="00912F1E">
        <w:rPr>
          <w:b/>
          <w:sz w:val="24"/>
          <w:szCs w:val="24"/>
        </w:rPr>
        <w:t xml:space="preserve">О внесении изменений в подраздел 3 раздела I части первой Гражданского кодекса Российской Федерации». 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6"/>
        <w:jc w:val="both"/>
        <w:rPr>
          <w:sz w:val="24"/>
          <w:szCs w:val="24"/>
        </w:rPr>
      </w:pPr>
      <w:r w:rsidRPr="00912F1E">
        <w:rPr>
          <w:sz w:val="24"/>
          <w:szCs w:val="24"/>
        </w:rPr>
        <w:t>Указанные федеральные законы в той или иной степени  влияют на решение задач соответствующего варианта, каждая задача любого варианта должна быть решена с применением законов, изменяющих ГК РФ.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6"/>
        <w:jc w:val="both"/>
        <w:rPr>
          <w:sz w:val="24"/>
          <w:szCs w:val="24"/>
        </w:rPr>
      </w:pPr>
      <w:r w:rsidRPr="00912F1E">
        <w:rPr>
          <w:sz w:val="24"/>
          <w:szCs w:val="24"/>
        </w:rPr>
        <w:t>Прежде чем приступить к решению, необходимо внимательно ознакомиться с общими рекомендациями и методическими указаниями к конкретному варианту контрольной работы, внимательно  изучить условия задач.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9"/>
        <w:jc w:val="both"/>
      </w:pPr>
      <w:r w:rsidRPr="00912F1E">
        <w:rPr>
          <w:color w:val="000000"/>
          <w:spacing w:val="-2"/>
          <w:sz w:val="24"/>
          <w:szCs w:val="24"/>
        </w:rPr>
        <w:t xml:space="preserve">В ходе решения </w:t>
      </w:r>
      <w:r w:rsidR="001F2607">
        <w:rPr>
          <w:color w:val="000000"/>
          <w:spacing w:val="-2"/>
          <w:sz w:val="24"/>
          <w:szCs w:val="24"/>
        </w:rPr>
        <w:t>обучающийся</w:t>
      </w:r>
      <w:r w:rsidRPr="00912F1E">
        <w:rPr>
          <w:color w:val="000000"/>
          <w:spacing w:val="-2"/>
          <w:sz w:val="24"/>
          <w:szCs w:val="24"/>
        </w:rPr>
        <w:t xml:space="preserve"> должен дать анализ фактических </w:t>
      </w:r>
      <w:r w:rsidRPr="00912F1E">
        <w:rPr>
          <w:color w:val="000000"/>
          <w:sz w:val="24"/>
          <w:szCs w:val="24"/>
        </w:rPr>
        <w:t xml:space="preserve">обстоятельств, изложенных в задаче. Эти обстоятельства </w:t>
      </w:r>
      <w:r w:rsidRPr="00912F1E">
        <w:rPr>
          <w:color w:val="000000"/>
          <w:spacing w:val="-2"/>
          <w:sz w:val="24"/>
          <w:szCs w:val="24"/>
        </w:rPr>
        <w:t>предполагаются доказанными и установленными. При решении следует исходить из этих обстоятельств.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3"/>
        <w:jc w:val="both"/>
      </w:pPr>
      <w:r w:rsidRPr="00912F1E">
        <w:rPr>
          <w:color w:val="000000"/>
          <w:spacing w:val="-2"/>
          <w:sz w:val="24"/>
          <w:szCs w:val="24"/>
        </w:rPr>
        <w:t xml:space="preserve">Только после анализа фактических обстоятельств, их правовой </w:t>
      </w:r>
      <w:r w:rsidRPr="00912F1E">
        <w:rPr>
          <w:color w:val="000000"/>
          <w:spacing w:val="1"/>
          <w:sz w:val="24"/>
          <w:szCs w:val="24"/>
        </w:rPr>
        <w:t xml:space="preserve">оценки и вывода (решения основного варианта)  допустимо </w:t>
      </w:r>
      <w:r w:rsidRPr="00912F1E">
        <w:rPr>
          <w:color w:val="000000"/>
          <w:spacing w:val="-2"/>
          <w:sz w:val="24"/>
          <w:szCs w:val="24"/>
        </w:rPr>
        <w:t xml:space="preserve">привнести новое обстоятельство или изменить какое-либо из </w:t>
      </w:r>
      <w:r w:rsidRPr="00912F1E">
        <w:rPr>
          <w:color w:val="000000"/>
          <w:sz w:val="24"/>
          <w:szCs w:val="24"/>
        </w:rPr>
        <w:t xml:space="preserve">содержащихся в задаче условий. 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8"/>
        <w:jc w:val="both"/>
      </w:pPr>
      <w:r w:rsidRPr="00912F1E">
        <w:rPr>
          <w:color w:val="000000"/>
          <w:spacing w:val="-4"/>
          <w:sz w:val="24"/>
          <w:szCs w:val="24"/>
        </w:rPr>
        <w:t xml:space="preserve">Суть решения задачи </w:t>
      </w:r>
      <w:r w:rsidRPr="00912F1E">
        <w:rPr>
          <w:bCs/>
          <w:color w:val="000000"/>
          <w:spacing w:val="-4"/>
          <w:sz w:val="24"/>
          <w:szCs w:val="24"/>
        </w:rPr>
        <w:t>состоит в</w:t>
      </w:r>
      <w:r w:rsidRPr="00912F1E">
        <w:rPr>
          <w:color w:val="000000"/>
          <w:spacing w:val="-4"/>
          <w:sz w:val="24"/>
          <w:szCs w:val="24"/>
        </w:rPr>
        <w:t xml:space="preserve">анализе фактических </w:t>
      </w:r>
      <w:r w:rsidRPr="00912F1E">
        <w:rPr>
          <w:color w:val="000000"/>
          <w:spacing w:val="-2"/>
          <w:sz w:val="24"/>
          <w:szCs w:val="24"/>
        </w:rPr>
        <w:t xml:space="preserve">обстоятельств, их юридической оценке и общего вывода из </w:t>
      </w:r>
      <w:r w:rsidRPr="00912F1E">
        <w:rPr>
          <w:color w:val="000000"/>
          <w:spacing w:val="-3"/>
          <w:sz w:val="24"/>
          <w:szCs w:val="24"/>
        </w:rPr>
        <w:t xml:space="preserve">проведенного анализа. Выводы должны быть обоснованными, со </w:t>
      </w:r>
      <w:r w:rsidRPr="00912F1E">
        <w:rPr>
          <w:color w:val="000000"/>
          <w:spacing w:val="-2"/>
          <w:sz w:val="24"/>
          <w:szCs w:val="24"/>
        </w:rPr>
        <w:t>ссылками на  нормы ГК РФ и иные действующие нормы права.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65"/>
        <w:jc w:val="both"/>
      </w:pPr>
      <w:r w:rsidRPr="00912F1E">
        <w:rPr>
          <w:color w:val="000000"/>
          <w:spacing w:val="9"/>
          <w:sz w:val="24"/>
          <w:szCs w:val="24"/>
        </w:rPr>
        <w:t xml:space="preserve">Указанный в данных методических указаниях перечень литературы </w:t>
      </w:r>
      <w:r w:rsidRPr="00912F1E">
        <w:rPr>
          <w:bCs/>
          <w:color w:val="000000"/>
          <w:spacing w:val="9"/>
          <w:sz w:val="24"/>
          <w:szCs w:val="24"/>
        </w:rPr>
        <w:t xml:space="preserve">является </w:t>
      </w:r>
      <w:r w:rsidRPr="00912F1E">
        <w:rPr>
          <w:color w:val="000000"/>
          <w:spacing w:val="-3"/>
          <w:sz w:val="24"/>
          <w:szCs w:val="24"/>
        </w:rPr>
        <w:t xml:space="preserve">примерным. </w:t>
      </w:r>
      <w:r w:rsidR="001F2607">
        <w:rPr>
          <w:color w:val="000000"/>
          <w:spacing w:val="-3"/>
          <w:sz w:val="24"/>
          <w:szCs w:val="24"/>
        </w:rPr>
        <w:t>Обучающийся</w:t>
      </w:r>
      <w:r w:rsidRPr="00912F1E">
        <w:rPr>
          <w:color w:val="000000"/>
          <w:spacing w:val="-3"/>
          <w:sz w:val="24"/>
          <w:szCs w:val="24"/>
        </w:rPr>
        <w:t xml:space="preserve"> вправе использовать при решении задачи </w:t>
      </w:r>
      <w:r w:rsidRPr="00912F1E">
        <w:rPr>
          <w:color w:val="000000"/>
          <w:spacing w:val="-1"/>
          <w:sz w:val="24"/>
          <w:szCs w:val="24"/>
        </w:rPr>
        <w:t xml:space="preserve">учебную и иную литературу, законы и иные нормативные акты, </w:t>
      </w:r>
      <w:r w:rsidRPr="00912F1E">
        <w:rPr>
          <w:color w:val="000000"/>
          <w:spacing w:val="-2"/>
          <w:sz w:val="24"/>
          <w:szCs w:val="24"/>
        </w:rPr>
        <w:t>не указанные в методических указаниях.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72"/>
        <w:jc w:val="both"/>
      </w:pPr>
      <w:r w:rsidRPr="00912F1E">
        <w:rPr>
          <w:color w:val="000000"/>
          <w:spacing w:val="-3"/>
          <w:sz w:val="24"/>
          <w:szCs w:val="24"/>
        </w:rPr>
        <w:t xml:space="preserve">Решение задачи следует начинать с изучения учебной </w:t>
      </w:r>
      <w:r w:rsidRPr="00912F1E">
        <w:rPr>
          <w:color w:val="000000"/>
          <w:sz w:val="24"/>
          <w:szCs w:val="24"/>
        </w:rPr>
        <w:t xml:space="preserve">литературы,  соответствующих  норм  ГК  РФ,  иных   правовых </w:t>
      </w:r>
      <w:r w:rsidRPr="00912F1E">
        <w:rPr>
          <w:color w:val="000000"/>
          <w:spacing w:val="-2"/>
          <w:sz w:val="24"/>
          <w:szCs w:val="24"/>
        </w:rPr>
        <w:t xml:space="preserve">актов, специальной литературы. Особенно внимательно следует отнестись к спорным положениям теоретического характера, неоднозначным толкованиям норм гражданского права. В подтверждение сделанного </w:t>
      </w:r>
      <w:r w:rsidR="001F2607">
        <w:rPr>
          <w:color w:val="000000"/>
          <w:spacing w:val="-2"/>
          <w:sz w:val="24"/>
          <w:szCs w:val="24"/>
        </w:rPr>
        <w:t xml:space="preserve">обучающимся </w:t>
      </w:r>
      <w:r w:rsidRPr="00912F1E">
        <w:rPr>
          <w:color w:val="000000"/>
          <w:spacing w:val="-2"/>
          <w:sz w:val="24"/>
          <w:szCs w:val="24"/>
        </w:rPr>
        <w:t xml:space="preserve"> вывода желательным (и правильным) использование соответствующих примеров из судебной практики.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2"/>
        <w:jc w:val="both"/>
        <w:rPr>
          <w:color w:val="000000"/>
          <w:spacing w:val="-2"/>
          <w:sz w:val="24"/>
          <w:szCs w:val="24"/>
        </w:rPr>
      </w:pPr>
      <w:r w:rsidRPr="00912F1E">
        <w:rPr>
          <w:color w:val="000000"/>
          <w:sz w:val="24"/>
          <w:szCs w:val="24"/>
        </w:rPr>
        <w:t xml:space="preserve">Для подготовки к решению задач ко всем вариантам  контрольной работы </w:t>
      </w:r>
      <w:r w:rsidRPr="00912F1E">
        <w:rPr>
          <w:color w:val="000000"/>
          <w:spacing w:val="-2"/>
          <w:sz w:val="24"/>
          <w:szCs w:val="24"/>
        </w:rPr>
        <w:t>рекомендуются: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2"/>
        <w:jc w:val="both"/>
        <w:rPr>
          <w:color w:val="000000"/>
          <w:spacing w:val="-2"/>
          <w:sz w:val="24"/>
          <w:szCs w:val="24"/>
        </w:rPr>
      </w:pP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2"/>
        <w:jc w:val="both"/>
        <w:rPr>
          <w:color w:val="000000"/>
          <w:spacing w:val="-2"/>
          <w:sz w:val="24"/>
          <w:szCs w:val="24"/>
        </w:rPr>
      </w:pPr>
    </w:p>
    <w:p w:rsidR="007A5BDD" w:rsidRDefault="007A5BDD" w:rsidP="007A5BDD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jc w:val="center"/>
        <w:rPr>
          <w:b/>
          <w:bCs/>
          <w:color w:val="000000"/>
          <w:spacing w:val="14"/>
          <w:sz w:val="26"/>
          <w:szCs w:val="26"/>
        </w:rPr>
      </w:pPr>
    </w:p>
    <w:p w:rsidR="007A5BDD" w:rsidRDefault="007A5BDD" w:rsidP="007A5BDD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jc w:val="center"/>
        <w:rPr>
          <w:b/>
          <w:bCs/>
          <w:color w:val="000000"/>
          <w:spacing w:val="14"/>
          <w:sz w:val="26"/>
          <w:szCs w:val="26"/>
        </w:rPr>
      </w:pPr>
    </w:p>
    <w:p w:rsidR="007A5BDD" w:rsidRDefault="007A5BDD" w:rsidP="007A5BDD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jc w:val="center"/>
        <w:rPr>
          <w:b/>
          <w:bCs/>
          <w:color w:val="000000"/>
          <w:spacing w:val="14"/>
          <w:sz w:val="26"/>
          <w:szCs w:val="26"/>
        </w:rPr>
      </w:pPr>
    </w:p>
    <w:p w:rsidR="007A5BDD" w:rsidRDefault="007A5BDD" w:rsidP="007A5BDD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jc w:val="center"/>
        <w:rPr>
          <w:b/>
          <w:bCs/>
          <w:color w:val="000000"/>
          <w:spacing w:val="14"/>
          <w:sz w:val="26"/>
          <w:szCs w:val="26"/>
        </w:rPr>
      </w:pPr>
    </w:p>
    <w:p w:rsidR="00912F1E" w:rsidRPr="00912F1E" w:rsidRDefault="00912F1E" w:rsidP="007A5BDD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jc w:val="center"/>
      </w:pPr>
      <w:r w:rsidRPr="00912F1E">
        <w:rPr>
          <w:b/>
          <w:bCs/>
          <w:color w:val="000000"/>
          <w:spacing w:val="14"/>
          <w:sz w:val="26"/>
          <w:szCs w:val="26"/>
        </w:rPr>
        <w:lastRenderedPageBreak/>
        <w:t xml:space="preserve">ВАРИАНТ     </w:t>
      </w:r>
      <w:r w:rsidRPr="00912F1E">
        <w:rPr>
          <w:b/>
          <w:bCs/>
          <w:color w:val="000000"/>
          <w:spacing w:val="14"/>
          <w:sz w:val="26"/>
          <w:szCs w:val="26"/>
          <w:lang w:val="en-US"/>
        </w:rPr>
        <w:t>I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bCs/>
          <w:color w:val="000000"/>
          <w:spacing w:val="-15"/>
          <w:sz w:val="26"/>
          <w:szCs w:val="26"/>
        </w:rPr>
      </w:pPr>
      <w:r w:rsidRPr="00912F1E">
        <w:rPr>
          <w:b/>
          <w:bCs/>
          <w:color w:val="000000"/>
          <w:spacing w:val="-15"/>
          <w:sz w:val="26"/>
          <w:szCs w:val="26"/>
        </w:rPr>
        <w:t xml:space="preserve">Задача </w:t>
      </w:r>
      <w:r w:rsidRPr="00912F1E">
        <w:rPr>
          <w:color w:val="000000"/>
          <w:spacing w:val="-15"/>
          <w:sz w:val="26"/>
          <w:szCs w:val="26"/>
        </w:rPr>
        <w:t xml:space="preserve">№ </w:t>
      </w:r>
      <w:r w:rsidRPr="00912F1E">
        <w:rPr>
          <w:b/>
          <w:bCs/>
          <w:color w:val="000000"/>
          <w:spacing w:val="-15"/>
          <w:sz w:val="26"/>
          <w:szCs w:val="26"/>
        </w:rPr>
        <w:t>1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3"/>
          <w:sz w:val="24"/>
          <w:szCs w:val="24"/>
        </w:rPr>
      </w:pP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7"/>
        <w:jc w:val="both"/>
        <w:rPr>
          <w:color w:val="000000"/>
          <w:spacing w:val="-6"/>
          <w:sz w:val="24"/>
          <w:szCs w:val="24"/>
        </w:rPr>
      </w:pPr>
      <w:r w:rsidRPr="00912F1E">
        <w:rPr>
          <w:color w:val="000000"/>
          <w:sz w:val="24"/>
          <w:szCs w:val="24"/>
        </w:rPr>
        <w:t xml:space="preserve">ООО «Нива» заключило договор купли-продажи ста </w:t>
      </w:r>
      <w:r w:rsidRPr="00912F1E">
        <w:rPr>
          <w:color w:val="000000"/>
          <w:spacing w:val="3"/>
          <w:sz w:val="24"/>
          <w:szCs w:val="24"/>
        </w:rPr>
        <w:t xml:space="preserve">племенных телят с фермером Ивановым. Накануне приезда Иванова за телятами они были выделены из общего стада и </w:t>
      </w:r>
      <w:r w:rsidRPr="00912F1E">
        <w:rPr>
          <w:color w:val="000000"/>
          <w:spacing w:val="-2"/>
          <w:sz w:val="24"/>
          <w:szCs w:val="24"/>
        </w:rPr>
        <w:t xml:space="preserve">заперты в специальном помещении. Ночью в результате пожара </w:t>
      </w:r>
      <w:r w:rsidRPr="00912F1E">
        <w:rPr>
          <w:color w:val="000000"/>
          <w:spacing w:val="-6"/>
          <w:sz w:val="24"/>
          <w:szCs w:val="24"/>
        </w:rPr>
        <w:t>телята погибли.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7"/>
        <w:jc w:val="both"/>
      </w:pPr>
      <w:r w:rsidRPr="00912F1E">
        <w:rPr>
          <w:color w:val="000000"/>
          <w:spacing w:val="-6"/>
          <w:sz w:val="24"/>
          <w:szCs w:val="24"/>
        </w:rPr>
        <w:t>Данная задача относится к теме  объекты гражданских прав.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</w:pPr>
      <w:r w:rsidRPr="00912F1E">
        <w:rPr>
          <w:color w:val="000000"/>
          <w:spacing w:val="-4"/>
          <w:sz w:val="24"/>
          <w:szCs w:val="24"/>
        </w:rPr>
        <w:t xml:space="preserve">Вопросы, которые должны быть раскрыты в контрольной: </w:t>
      </w:r>
    </w:p>
    <w:p w:rsidR="00912F1E" w:rsidRPr="00912F1E" w:rsidRDefault="00912F1E" w:rsidP="00912F1E">
      <w:pPr>
        <w:widowControl w:val="0"/>
        <w:numPr>
          <w:ilvl w:val="0"/>
          <w:numId w:val="19"/>
        </w:numPr>
        <w:shd w:val="clear" w:color="auto" w:fill="FFFFFF"/>
        <w:tabs>
          <w:tab w:val="left" w:pos="2203"/>
        </w:tabs>
        <w:autoSpaceDE w:val="0"/>
        <w:autoSpaceDN w:val="0"/>
        <w:adjustRightInd w:val="0"/>
        <w:spacing w:line="274" w:lineRule="exact"/>
        <w:ind w:left="1836"/>
        <w:jc w:val="both"/>
        <w:rPr>
          <w:color w:val="000000"/>
          <w:spacing w:val="-29"/>
          <w:sz w:val="24"/>
          <w:szCs w:val="24"/>
        </w:rPr>
      </w:pPr>
      <w:r w:rsidRPr="00912F1E">
        <w:rPr>
          <w:color w:val="000000"/>
          <w:spacing w:val="-1"/>
          <w:sz w:val="24"/>
          <w:szCs w:val="24"/>
        </w:rPr>
        <w:t>Что является объектами гражданских нрав?</w:t>
      </w:r>
    </w:p>
    <w:p w:rsidR="00912F1E" w:rsidRPr="00912F1E" w:rsidRDefault="00912F1E" w:rsidP="00912F1E">
      <w:pPr>
        <w:widowControl w:val="0"/>
        <w:numPr>
          <w:ilvl w:val="0"/>
          <w:numId w:val="19"/>
        </w:numPr>
        <w:shd w:val="clear" w:color="auto" w:fill="FFFFFF"/>
        <w:tabs>
          <w:tab w:val="left" w:pos="2203"/>
        </w:tabs>
        <w:autoSpaceDE w:val="0"/>
        <w:autoSpaceDN w:val="0"/>
        <w:adjustRightInd w:val="0"/>
        <w:spacing w:line="274" w:lineRule="exact"/>
        <w:ind w:left="1116" w:firstLine="720"/>
        <w:jc w:val="both"/>
        <w:rPr>
          <w:color w:val="000000"/>
          <w:spacing w:val="-14"/>
          <w:sz w:val="24"/>
          <w:szCs w:val="24"/>
        </w:rPr>
      </w:pPr>
      <w:r w:rsidRPr="00912F1E">
        <w:rPr>
          <w:color w:val="000000"/>
          <w:spacing w:val="-2"/>
          <w:sz w:val="24"/>
          <w:szCs w:val="24"/>
        </w:rPr>
        <w:t>По   поводу   каких   вещей   был   заключен</w:t>
      </w:r>
      <w:r w:rsidRPr="00912F1E">
        <w:rPr>
          <w:color w:val="000000"/>
          <w:spacing w:val="-2"/>
          <w:sz w:val="24"/>
          <w:szCs w:val="24"/>
        </w:rPr>
        <w:br/>
        <w:t>договор    купли-продажи    между    ООО    «Нива»    и</w:t>
      </w:r>
      <w:r w:rsidRPr="00912F1E">
        <w:rPr>
          <w:color w:val="000000"/>
          <w:spacing w:val="-2"/>
          <w:sz w:val="24"/>
          <w:szCs w:val="24"/>
        </w:rPr>
        <w:br/>
      </w:r>
      <w:r w:rsidRPr="00912F1E">
        <w:rPr>
          <w:color w:val="000000"/>
          <w:spacing w:val="-4"/>
          <w:sz w:val="24"/>
          <w:szCs w:val="24"/>
        </w:rPr>
        <w:t>Ивановым?</w:t>
      </w:r>
    </w:p>
    <w:p w:rsidR="00912F1E" w:rsidRPr="00912F1E" w:rsidRDefault="00912F1E" w:rsidP="00912F1E">
      <w:pPr>
        <w:widowControl w:val="0"/>
        <w:numPr>
          <w:ilvl w:val="0"/>
          <w:numId w:val="19"/>
        </w:numPr>
        <w:shd w:val="clear" w:color="auto" w:fill="FFFFFF"/>
        <w:tabs>
          <w:tab w:val="left" w:pos="2203"/>
        </w:tabs>
        <w:autoSpaceDE w:val="0"/>
        <w:autoSpaceDN w:val="0"/>
        <w:adjustRightInd w:val="0"/>
        <w:spacing w:line="274" w:lineRule="exact"/>
        <w:ind w:left="1116" w:firstLine="720"/>
        <w:jc w:val="both"/>
        <w:rPr>
          <w:color w:val="000000"/>
          <w:spacing w:val="-15"/>
          <w:sz w:val="24"/>
          <w:szCs w:val="24"/>
        </w:rPr>
      </w:pPr>
      <w:r w:rsidRPr="00912F1E">
        <w:rPr>
          <w:color w:val="000000"/>
          <w:spacing w:val="-2"/>
          <w:sz w:val="24"/>
          <w:szCs w:val="24"/>
        </w:rPr>
        <w:t>Какое юридическое значение имеет деление</w:t>
      </w:r>
      <w:r w:rsidRPr="00912F1E">
        <w:rPr>
          <w:color w:val="000000"/>
          <w:spacing w:val="-2"/>
          <w:sz w:val="24"/>
          <w:szCs w:val="24"/>
        </w:rPr>
        <w:br/>
      </w:r>
      <w:r w:rsidRPr="00912F1E">
        <w:rPr>
          <w:color w:val="000000"/>
          <w:spacing w:val="-3"/>
          <w:sz w:val="24"/>
          <w:szCs w:val="24"/>
        </w:rPr>
        <w:t>вещей на вещи, определяемые родовыми признаками, и</w:t>
      </w:r>
      <w:r w:rsidRPr="00912F1E">
        <w:rPr>
          <w:color w:val="000000"/>
          <w:spacing w:val="-3"/>
          <w:sz w:val="24"/>
          <w:szCs w:val="24"/>
        </w:rPr>
        <w:br/>
      </w:r>
      <w:r w:rsidRPr="00912F1E">
        <w:rPr>
          <w:color w:val="000000"/>
          <w:spacing w:val="-1"/>
          <w:sz w:val="24"/>
          <w:szCs w:val="24"/>
        </w:rPr>
        <w:t>индивидуально-определенными вещами?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</w:pPr>
      <w:r w:rsidRPr="00912F1E">
        <w:rPr>
          <w:color w:val="000000"/>
          <w:sz w:val="24"/>
          <w:szCs w:val="24"/>
        </w:rPr>
        <w:t>Решение задачи обоснуйте нормами ГК РФ.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</w:pPr>
    </w:p>
    <w:p w:rsidR="00912F1E" w:rsidRPr="00912F1E" w:rsidRDefault="00912F1E" w:rsidP="00912F1E">
      <w:pPr>
        <w:widowControl w:val="0"/>
        <w:shd w:val="clear" w:color="auto" w:fill="FFFFFF"/>
        <w:tabs>
          <w:tab w:val="left" w:pos="2311"/>
          <w:tab w:val="left" w:pos="3146"/>
          <w:tab w:val="left" w:pos="5256"/>
        </w:tabs>
        <w:autoSpaceDE w:val="0"/>
        <w:autoSpaceDN w:val="0"/>
        <w:adjustRightInd w:val="0"/>
        <w:spacing w:line="274" w:lineRule="exact"/>
        <w:ind w:right="29"/>
        <w:jc w:val="both"/>
      </w:pP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</w:rPr>
      </w:pPr>
      <w:r w:rsidRPr="00912F1E">
        <w:rPr>
          <w:b/>
          <w:color w:val="000000"/>
          <w:spacing w:val="5"/>
          <w:sz w:val="24"/>
          <w:szCs w:val="24"/>
        </w:rPr>
        <w:t xml:space="preserve">Задача № </w:t>
      </w:r>
      <w:r w:rsidR="0030463D">
        <w:rPr>
          <w:b/>
          <w:color w:val="000000"/>
          <w:spacing w:val="5"/>
          <w:sz w:val="24"/>
          <w:szCs w:val="24"/>
        </w:rPr>
        <w:t>2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6"/>
        <w:jc w:val="both"/>
      </w:pPr>
      <w:r w:rsidRPr="00912F1E">
        <w:rPr>
          <w:color w:val="000000"/>
          <w:spacing w:val="2"/>
          <w:sz w:val="24"/>
          <w:szCs w:val="24"/>
        </w:rPr>
        <w:t xml:space="preserve">В январе 2010 года по договору займа Иванова передала </w:t>
      </w:r>
      <w:r w:rsidRPr="00912F1E">
        <w:rPr>
          <w:color w:val="000000"/>
          <w:spacing w:val="3"/>
          <w:sz w:val="24"/>
          <w:szCs w:val="24"/>
        </w:rPr>
        <w:t>в долг Петрову 3000 долларов США со сроком возврата 30.09.</w:t>
      </w:r>
      <w:r w:rsidRPr="00912F1E">
        <w:rPr>
          <w:color w:val="000000"/>
          <w:spacing w:val="8"/>
          <w:sz w:val="24"/>
          <w:szCs w:val="24"/>
        </w:rPr>
        <w:t xml:space="preserve">2010 года, с уплатой процентов за пользование </w:t>
      </w:r>
      <w:r w:rsidRPr="00912F1E">
        <w:rPr>
          <w:color w:val="000000"/>
          <w:spacing w:val="-3"/>
          <w:sz w:val="24"/>
          <w:szCs w:val="24"/>
        </w:rPr>
        <w:t xml:space="preserve">указанной суммой в размере 12% годовых. При передаче валюты </w:t>
      </w:r>
      <w:r w:rsidRPr="00912F1E">
        <w:rPr>
          <w:color w:val="000000"/>
          <w:spacing w:val="-2"/>
          <w:sz w:val="24"/>
          <w:szCs w:val="24"/>
        </w:rPr>
        <w:t>присутствовали друзья Ивановой и Петровой.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8"/>
        <w:jc w:val="both"/>
      </w:pPr>
      <w:r w:rsidRPr="00912F1E">
        <w:rPr>
          <w:color w:val="000000"/>
          <w:spacing w:val="-3"/>
          <w:sz w:val="24"/>
          <w:szCs w:val="24"/>
        </w:rPr>
        <w:t xml:space="preserve">К обусловленному сроку взятая в долг денежная </w:t>
      </w:r>
      <w:r w:rsidRPr="00912F1E">
        <w:rPr>
          <w:bCs/>
          <w:color w:val="000000"/>
          <w:spacing w:val="-3"/>
          <w:sz w:val="24"/>
          <w:szCs w:val="24"/>
        </w:rPr>
        <w:t xml:space="preserve">сумма не была </w:t>
      </w:r>
      <w:r w:rsidRPr="00912F1E">
        <w:rPr>
          <w:color w:val="000000"/>
          <w:spacing w:val="-4"/>
          <w:sz w:val="24"/>
          <w:szCs w:val="24"/>
        </w:rPr>
        <w:t xml:space="preserve">возвращена, в связи  с чем  01.10.2013 года Иванова обратилась с иском в </w:t>
      </w:r>
      <w:r w:rsidRPr="00912F1E">
        <w:rPr>
          <w:color w:val="000000"/>
          <w:spacing w:val="-2"/>
          <w:sz w:val="24"/>
          <w:szCs w:val="24"/>
        </w:rPr>
        <w:t xml:space="preserve">суд, потребовав взыскать с Петровой сумму долга, проценты за </w:t>
      </w:r>
      <w:r w:rsidRPr="00912F1E">
        <w:rPr>
          <w:color w:val="000000"/>
          <w:spacing w:val="2"/>
          <w:sz w:val="24"/>
          <w:szCs w:val="24"/>
        </w:rPr>
        <w:t xml:space="preserve">пользование деньгами, проценты в соответствии со ст.395 ГК </w:t>
      </w:r>
      <w:r w:rsidRPr="00912F1E">
        <w:rPr>
          <w:color w:val="000000"/>
          <w:spacing w:val="-10"/>
          <w:sz w:val="24"/>
          <w:szCs w:val="24"/>
        </w:rPr>
        <w:t>РФ.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72"/>
        <w:jc w:val="both"/>
        <w:rPr>
          <w:color w:val="000000"/>
          <w:spacing w:val="-3"/>
          <w:sz w:val="24"/>
          <w:szCs w:val="24"/>
        </w:rPr>
      </w:pPr>
      <w:r w:rsidRPr="00912F1E">
        <w:rPr>
          <w:color w:val="000000"/>
          <w:spacing w:val="-3"/>
          <w:sz w:val="24"/>
          <w:szCs w:val="24"/>
        </w:rPr>
        <w:t>В предварительном судебном заседании: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72"/>
        <w:jc w:val="both"/>
      </w:pPr>
      <w:r w:rsidRPr="00912F1E">
        <w:rPr>
          <w:color w:val="000000"/>
          <w:spacing w:val="-3"/>
          <w:sz w:val="24"/>
          <w:szCs w:val="24"/>
        </w:rPr>
        <w:t xml:space="preserve">а) Петрова иск не </w:t>
      </w:r>
      <w:r w:rsidRPr="00912F1E">
        <w:rPr>
          <w:color w:val="000000"/>
          <w:spacing w:val="7"/>
          <w:sz w:val="24"/>
          <w:szCs w:val="24"/>
        </w:rPr>
        <w:t xml:space="preserve">признала, настаивала на допросе в судебном заседании </w:t>
      </w:r>
      <w:r w:rsidRPr="00912F1E">
        <w:rPr>
          <w:color w:val="000000"/>
          <w:spacing w:val="2"/>
          <w:sz w:val="24"/>
          <w:szCs w:val="24"/>
        </w:rPr>
        <w:t xml:space="preserve">свидетелей, которые, по ее мнению, могут подтвердить, что </w:t>
      </w:r>
      <w:r w:rsidRPr="00912F1E">
        <w:rPr>
          <w:color w:val="000000"/>
          <w:spacing w:val="-2"/>
          <w:sz w:val="24"/>
          <w:szCs w:val="24"/>
        </w:rPr>
        <w:t>деньги ей Иванова не передавала;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79"/>
        <w:jc w:val="both"/>
      </w:pPr>
      <w:r w:rsidRPr="00912F1E">
        <w:rPr>
          <w:color w:val="000000"/>
          <w:spacing w:val="2"/>
          <w:sz w:val="24"/>
          <w:szCs w:val="24"/>
        </w:rPr>
        <w:t xml:space="preserve">б) Иванова ходатайствовала о приобщении к материалам </w:t>
      </w:r>
      <w:r w:rsidRPr="00912F1E">
        <w:rPr>
          <w:color w:val="000000"/>
          <w:spacing w:val="-2"/>
          <w:sz w:val="24"/>
          <w:szCs w:val="24"/>
        </w:rPr>
        <w:t xml:space="preserve">дела аудиозаписи, которую она произвела при передаче  валюты Петровой, подтверждающую </w:t>
      </w:r>
      <w:r w:rsidRPr="00912F1E">
        <w:rPr>
          <w:color w:val="000000"/>
          <w:spacing w:val="6"/>
          <w:sz w:val="24"/>
          <w:szCs w:val="24"/>
        </w:rPr>
        <w:t xml:space="preserve">состоявшееся соглашение о займе  и  передачу  валюты </w:t>
      </w:r>
      <w:r w:rsidRPr="00912F1E">
        <w:rPr>
          <w:color w:val="000000"/>
          <w:spacing w:val="-4"/>
          <w:sz w:val="24"/>
          <w:szCs w:val="24"/>
        </w:rPr>
        <w:t>Петровой.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86"/>
        <w:jc w:val="both"/>
      </w:pPr>
      <w:r w:rsidRPr="00912F1E">
        <w:rPr>
          <w:color w:val="000000"/>
          <w:spacing w:val="11"/>
          <w:sz w:val="24"/>
          <w:szCs w:val="24"/>
        </w:rPr>
        <w:t xml:space="preserve">В ответ на данное ходатайство Петрова сделала </w:t>
      </w:r>
      <w:r w:rsidRPr="00912F1E">
        <w:rPr>
          <w:color w:val="000000"/>
          <w:spacing w:val="-2"/>
          <w:sz w:val="24"/>
          <w:szCs w:val="24"/>
        </w:rPr>
        <w:t>заявление о применении срока исковой давности, просила в иске отказать в связи с пропуском срока исковой давности.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before="166" w:line="274" w:lineRule="exact"/>
        <w:ind w:right="7"/>
        <w:jc w:val="both"/>
      </w:pPr>
      <w:r w:rsidRPr="00912F1E">
        <w:rPr>
          <w:color w:val="000000"/>
          <w:spacing w:val="11"/>
          <w:sz w:val="24"/>
          <w:szCs w:val="24"/>
        </w:rPr>
        <w:t xml:space="preserve">Суд первой инстанции заявленные требования </w:t>
      </w:r>
      <w:r w:rsidRPr="00912F1E">
        <w:rPr>
          <w:color w:val="000000"/>
          <w:sz w:val="24"/>
          <w:szCs w:val="24"/>
        </w:rPr>
        <w:t xml:space="preserve">удовлетворил полностью, взыскав с ответчицы сумму долга, </w:t>
      </w:r>
      <w:r w:rsidRPr="00912F1E">
        <w:rPr>
          <w:color w:val="000000"/>
          <w:spacing w:val="-5"/>
          <w:sz w:val="24"/>
          <w:szCs w:val="24"/>
        </w:rPr>
        <w:t xml:space="preserve">проценты за пользование </w:t>
      </w:r>
      <w:r w:rsidRPr="00912F1E">
        <w:rPr>
          <w:bCs/>
          <w:color w:val="000000"/>
          <w:spacing w:val="-5"/>
          <w:sz w:val="24"/>
          <w:szCs w:val="24"/>
        </w:rPr>
        <w:t xml:space="preserve">валютой </w:t>
      </w:r>
      <w:r w:rsidRPr="00912F1E">
        <w:rPr>
          <w:color w:val="000000"/>
          <w:spacing w:val="-5"/>
          <w:sz w:val="24"/>
          <w:szCs w:val="24"/>
        </w:rPr>
        <w:t xml:space="preserve">и проценты в </w:t>
      </w:r>
      <w:r w:rsidRPr="00912F1E">
        <w:rPr>
          <w:bCs/>
          <w:color w:val="000000"/>
          <w:spacing w:val="-5"/>
          <w:sz w:val="24"/>
          <w:szCs w:val="24"/>
        </w:rPr>
        <w:t xml:space="preserve">соответствии </w:t>
      </w:r>
      <w:r w:rsidRPr="00912F1E">
        <w:rPr>
          <w:color w:val="000000"/>
          <w:spacing w:val="-5"/>
          <w:sz w:val="24"/>
          <w:szCs w:val="24"/>
        </w:rPr>
        <w:t>со  ст.</w:t>
      </w:r>
      <w:r w:rsidRPr="00912F1E">
        <w:rPr>
          <w:bCs/>
          <w:color w:val="000000"/>
          <w:spacing w:val="-11"/>
          <w:sz w:val="24"/>
          <w:szCs w:val="24"/>
        </w:rPr>
        <w:t>.395  ГК РФ</w:t>
      </w:r>
      <w:r w:rsidRPr="00912F1E">
        <w:rPr>
          <w:b/>
          <w:bCs/>
          <w:color w:val="000000"/>
          <w:spacing w:val="-11"/>
          <w:sz w:val="24"/>
          <w:szCs w:val="24"/>
        </w:rPr>
        <w:t>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</w:pPr>
      <w:r w:rsidRPr="00912F1E">
        <w:rPr>
          <w:color w:val="000000"/>
          <w:spacing w:val="-3"/>
          <w:sz w:val="24"/>
          <w:szCs w:val="24"/>
        </w:rPr>
        <w:t xml:space="preserve">Апелляционная  инстанция решение суда отменила, приняла </w:t>
      </w:r>
      <w:r w:rsidRPr="00912F1E">
        <w:rPr>
          <w:color w:val="000000"/>
          <w:spacing w:val="-1"/>
          <w:sz w:val="24"/>
          <w:szCs w:val="24"/>
        </w:rPr>
        <w:t>новое решение, на основании ст.169 ГК РФ валюта была конфискована в доход государства.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</w:pP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1"/>
          <w:sz w:val="24"/>
          <w:szCs w:val="24"/>
        </w:rPr>
      </w:pPr>
      <w:r w:rsidRPr="00912F1E">
        <w:rPr>
          <w:color w:val="000000"/>
          <w:spacing w:val="-1"/>
          <w:sz w:val="24"/>
          <w:szCs w:val="24"/>
        </w:rPr>
        <w:t>Оцените решение и апелляционное определение.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1"/>
          <w:sz w:val="24"/>
          <w:szCs w:val="24"/>
        </w:rPr>
      </w:pPr>
      <w:r w:rsidRPr="00912F1E">
        <w:rPr>
          <w:color w:val="000000"/>
          <w:spacing w:val="-1"/>
          <w:sz w:val="24"/>
          <w:szCs w:val="24"/>
        </w:rPr>
        <w:t xml:space="preserve">Проанализируйте фактические обстоятельства дела. </w:t>
      </w:r>
      <w:r w:rsidRPr="00912F1E">
        <w:rPr>
          <w:b/>
          <w:color w:val="000000"/>
          <w:spacing w:val="-1"/>
          <w:sz w:val="24"/>
          <w:szCs w:val="24"/>
        </w:rPr>
        <w:t>При решении задачи следует иметь ввиду, что она относится к теме: Объекты гражданских прав, сделки, исковая давность.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sz w:val="24"/>
          <w:szCs w:val="24"/>
        </w:rPr>
      </w:pPr>
      <w:r w:rsidRPr="00912F1E">
        <w:rPr>
          <w:color w:val="000000"/>
          <w:spacing w:val="-1"/>
          <w:sz w:val="24"/>
          <w:szCs w:val="24"/>
        </w:rPr>
        <w:t>Какое решение должна принять кассационная  инстанция? Свой вариант ответа необходимо обосновать нормами ГК РФ.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</w:pPr>
      <w:r w:rsidRPr="00912F1E">
        <w:rPr>
          <w:color w:val="000000"/>
          <w:spacing w:val="-2"/>
          <w:sz w:val="24"/>
          <w:szCs w:val="24"/>
        </w:rPr>
        <w:t>Ответьте на следующие вопросы;</w:t>
      </w:r>
    </w:p>
    <w:p w:rsidR="00912F1E" w:rsidRPr="00912F1E" w:rsidRDefault="00912F1E" w:rsidP="00912F1E">
      <w:pPr>
        <w:widowControl w:val="0"/>
        <w:numPr>
          <w:ilvl w:val="0"/>
          <w:numId w:val="20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4" w:lineRule="exact"/>
        <w:ind w:left="22" w:firstLine="713"/>
        <w:rPr>
          <w:color w:val="000000"/>
          <w:spacing w:val="-29"/>
          <w:sz w:val="24"/>
          <w:szCs w:val="24"/>
        </w:rPr>
      </w:pPr>
      <w:r w:rsidRPr="00912F1E">
        <w:rPr>
          <w:color w:val="000000"/>
          <w:spacing w:val="-2"/>
          <w:sz w:val="24"/>
          <w:szCs w:val="24"/>
        </w:rPr>
        <w:t xml:space="preserve">Какой  договор  был   заключен  </w:t>
      </w:r>
      <w:r w:rsidRPr="00912F1E">
        <w:rPr>
          <w:bCs/>
          <w:color w:val="000000"/>
          <w:spacing w:val="-2"/>
          <w:sz w:val="24"/>
          <w:szCs w:val="24"/>
        </w:rPr>
        <w:t xml:space="preserve">между </w:t>
      </w:r>
      <w:r w:rsidRPr="00912F1E">
        <w:rPr>
          <w:color w:val="000000"/>
          <w:spacing w:val="-2"/>
          <w:sz w:val="24"/>
          <w:szCs w:val="24"/>
        </w:rPr>
        <w:t xml:space="preserve">Ивановой   и Петровой?       Допускает       ли    действующее     гражданское </w:t>
      </w:r>
      <w:r w:rsidRPr="00912F1E">
        <w:rPr>
          <w:color w:val="000000"/>
          <w:spacing w:val="-1"/>
          <w:sz w:val="24"/>
          <w:szCs w:val="24"/>
        </w:rPr>
        <w:t>законодательство РФ заключение такого договора? Является ли валюта объектом гражданского права, в отношении которой могут совершаться гражданско-правовые сделки?</w:t>
      </w:r>
    </w:p>
    <w:p w:rsidR="00912F1E" w:rsidRPr="00912F1E" w:rsidRDefault="00912F1E" w:rsidP="00912F1E">
      <w:pPr>
        <w:widowControl w:val="0"/>
        <w:numPr>
          <w:ilvl w:val="0"/>
          <w:numId w:val="20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4" w:lineRule="exact"/>
        <w:ind w:left="22" w:firstLine="713"/>
        <w:rPr>
          <w:color w:val="000000"/>
          <w:spacing w:val="-11"/>
          <w:sz w:val="24"/>
          <w:szCs w:val="24"/>
        </w:rPr>
      </w:pPr>
      <w:r w:rsidRPr="00912F1E">
        <w:rPr>
          <w:color w:val="000000"/>
          <w:spacing w:val="2"/>
          <w:sz w:val="24"/>
          <w:szCs w:val="24"/>
        </w:rPr>
        <w:t xml:space="preserve">В каком суде подлежит рассмотрению </w:t>
      </w:r>
      <w:r w:rsidRPr="00912F1E">
        <w:rPr>
          <w:bCs/>
          <w:color w:val="000000"/>
          <w:spacing w:val="2"/>
          <w:sz w:val="24"/>
          <w:szCs w:val="24"/>
        </w:rPr>
        <w:t xml:space="preserve">данный </w:t>
      </w:r>
      <w:r w:rsidRPr="00912F1E">
        <w:rPr>
          <w:color w:val="000000"/>
          <w:spacing w:val="2"/>
          <w:sz w:val="24"/>
          <w:szCs w:val="24"/>
        </w:rPr>
        <w:t xml:space="preserve">спор? </w:t>
      </w:r>
      <w:r w:rsidRPr="00912F1E">
        <w:rPr>
          <w:color w:val="000000"/>
          <w:spacing w:val="-3"/>
          <w:sz w:val="24"/>
          <w:szCs w:val="24"/>
        </w:rPr>
        <w:t xml:space="preserve">Свой  ответ обоснуйте       нормами материального  и </w:t>
      </w:r>
      <w:r w:rsidRPr="00912F1E">
        <w:rPr>
          <w:color w:val="000000"/>
          <w:spacing w:val="-2"/>
          <w:sz w:val="24"/>
          <w:szCs w:val="24"/>
        </w:rPr>
        <w:t>процессуального права?</w:t>
      </w:r>
    </w:p>
    <w:p w:rsidR="00912F1E" w:rsidRPr="00912F1E" w:rsidRDefault="00912F1E" w:rsidP="00912F1E">
      <w:pPr>
        <w:widowControl w:val="0"/>
        <w:numPr>
          <w:ilvl w:val="0"/>
          <w:numId w:val="20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4" w:lineRule="exact"/>
        <w:ind w:left="22" w:firstLine="713"/>
        <w:rPr>
          <w:color w:val="000000"/>
          <w:spacing w:val="-12"/>
          <w:sz w:val="24"/>
          <w:szCs w:val="24"/>
        </w:rPr>
      </w:pPr>
      <w:r w:rsidRPr="00912F1E">
        <w:rPr>
          <w:color w:val="000000"/>
          <w:spacing w:val="-1"/>
          <w:sz w:val="24"/>
          <w:szCs w:val="24"/>
        </w:rPr>
        <w:lastRenderedPageBreak/>
        <w:t xml:space="preserve">В какой форме должна быть совершена данная сделка? Какими доказательствами можно подтверждать данную сделку и </w:t>
      </w:r>
      <w:r w:rsidRPr="00912F1E">
        <w:rPr>
          <w:color w:val="000000"/>
          <w:spacing w:val="3"/>
          <w:sz w:val="24"/>
          <w:szCs w:val="24"/>
        </w:rPr>
        <w:t xml:space="preserve">ее  условия?  Какие последствия  установлены  в  ГК  РФ  при </w:t>
      </w:r>
      <w:r w:rsidRPr="00912F1E">
        <w:rPr>
          <w:color w:val="000000"/>
          <w:spacing w:val="-1"/>
          <w:sz w:val="24"/>
          <w:szCs w:val="24"/>
        </w:rPr>
        <w:t>нарушении субъектами установленной формы сделки?</w:t>
      </w:r>
    </w:p>
    <w:p w:rsidR="00912F1E" w:rsidRPr="00912F1E" w:rsidRDefault="00912F1E" w:rsidP="00912F1E">
      <w:pPr>
        <w:widowControl w:val="0"/>
        <w:numPr>
          <w:ilvl w:val="0"/>
          <w:numId w:val="20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4" w:lineRule="exact"/>
        <w:ind w:left="22" w:firstLine="713"/>
        <w:rPr>
          <w:color w:val="000000"/>
          <w:spacing w:val="-18"/>
          <w:sz w:val="24"/>
          <w:szCs w:val="24"/>
        </w:rPr>
      </w:pPr>
      <w:r w:rsidRPr="00912F1E">
        <w:rPr>
          <w:color w:val="000000"/>
          <w:spacing w:val="7"/>
          <w:sz w:val="24"/>
          <w:szCs w:val="24"/>
        </w:rPr>
        <w:t xml:space="preserve">Какое решение должен принять суд по заявленным </w:t>
      </w:r>
      <w:r w:rsidRPr="00912F1E">
        <w:rPr>
          <w:color w:val="000000"/>
          <w:spacing w:val="-1"/>
          <w:sz w:val="24"/>
          <w:szCs w:val="24"/>
        </w:rPr>
        <w:t>сторонами ходатайствам   и   заявлению   о   применении   срока</w:t>
      </w:r>
      <w:r w:rsidRPr="00912F1E">
        <w:rPr>
          <w:color w:val="000000"/>
          <w:spacing w:val="-2"/>
          <w:sz w:val="24"/>
          <w:szCs w:val="24"/>
        </w:rPr>
        <w:t>исковой давности?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before="281"/>
        <w:jc w:val="center"/>
      </w:pPr>
      <w:r w:rsidRPr="00912F1E">
        <w:rPr>
          <w:b/>
          <w:bCs/>
          <w:color w:val="000000"/>
          <w:spacing w:val="-1"/>
          <w:sz w:val="24"/>
          <w:szCs w:val="24"/>
        </w:rPr>
        <w:t xml:space="preserve">Методические указания к варианту </w:t>
      </w:r>
      <w:r w:rsidRPr="00912F1E">
        <w:rPr>
          <w:b/>
          <w:bCs/>
          <w:color w:val="000000"/>
          <w:spacing w:val="-1"/>
          <w:sz w:val="24"/>
          <w:szCs w:val="24"/>
          <w:lang w:val="en-US"/>
        </w:rPr>
        <w:t>I</w:t>
      </w:r>
    </w:p>
    <w:p w:rsidR="00912F1E" w:rsidRPr="00912F1E" w:rsidRDefault="00912F1E" w:rsidP="0030463D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43"/>
        <w:jc w:val="both"/>
      </w:pPr>
      <w:r w:rsidRPr="00912F1E">
        <w:rPr>
          <w:b/>
          <w:bCs/>
          <w:color w:val="000000"/>
          <w:spacing w:val="2"/>
          <w:sz w:val="24"/>
          <w:szCs w:val="24"/>
        </w:rPr>
        <w:t xml:space="preserve">Задача № 1 </w:t>
      </w:r>
      <w:r w:rsidRPr="00912F1E">
        <w:rPr>
          <w:color w:val="000000"/>
          <w:spacing w:val="2"/>
          <w:sz w:val="24"/>
          <w:szCs w:val="24"/>
        </w:rPr>
        <w:t xml:space="preserve">относится к теме: «Объекты гражданских </w:t>
      </w:r>
      <w:r w:rsidRPr="00912F1E">
        <w:rPr>
          <w:color w:val="000000"/>
          <w:spacing w:val="1"/>
          <w:sz w:val="24"/>
          <w:szCs w:val="24"/>
        </w:rPr>
        <w:t xml:space="preserve">прав». При решении задачи студенту необходимо дать понятие объекта гражданских прав, определить, </w:t>
      </w:r>
      <w:r w:rsidRPr="00912F1E">
        <w:rPr>
          <w:color w:val="000000"/>
          <w:spacing w:val="-2"/>
          <w:sz w:val="24"/>
          <w:szCs w:val="24"/>
        </w:rPr>
        <w:t xml:space="preserve">что является объектом правоотношения между ЗАО «Лидер» и </w:t>
      </w:r>
      <w:r w:rsidRPr="00912F1E">
        <w:rPr>
          <w:color w:val="000000"/>
          <w:spacing w:val="-3"/>
          <w:sz w:val="24"/>
          <w:szCs w:val="24"/>
        </w:rPr>
        <w:t xml:space="preserve">фермером Ивановым, как эти объекты определены (являются ли </w:t>
      </w:r>
      <w:r w:rsidRPr="00912F1E">
        <w:rPr>
          <w:color w:val="000000"/>
          <w:spacing w:val="-2"/>
          <w:sz w:val="24"/>
          <w:szCs w:val="24"/>
        </w:rPr>
        <w:t xml:space="preserve">они индивидуально-определенными или определены родовыми признаками), какое правовое значение имеет выяснение данного </w:t>
      </w:r>
      <w:r w:rsidRPr="00912F1E">
        <w:rPr>
          <w:color w:val="000000"/>
          <w:spacing w:val="-4"/>
          <w:sz w:val="24"/>
          <w:szCs w:val="24"/>
        </w:rPr>
        <w:t>вопроса?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14"/>
        <w:jc w:val="both"/>
      </w:pPr>
      <w:r w:rsidRPr="00912F1E">
        <w:rPr>
          <w:b/>
          <w:color w:val="000000"/>
          <w:spacing w:val="1"/>
          <w:sz w:val="24"/>
          <w:szCs w:val="24"/>
        </w:rPr>
        <w:t xml:space="preserve">Задача № </w:t>
      </w:r>
      <w:r w:rsidR="0030463D">
        <w:rPr>
          <w:b/>
          <w:color w:val="000000"/>
          <w:spacing w:val="1"/>
          <w:sz w:val="24"/>
          <w:szCs w:val="24"/>
        </w:rPr>
        <w:t>2</w:t>
      </w:r>
      <w:r w:rsidRPr="00912F1E">
        <w:rPr>
          <w:color w:val="000000"/>
          <w:spacing w:val="1"/>
          <w:sz w:val="24"/>
          <w:szCs w:val="24"/>
        </w:rPr>
        <w:t xml:space="preserve"> относится к темам: «Объекты гражданских </w:t>
      </w:r>
      <w:r w:rsidRPr="00912F1E">
        <w:rPr>
          <w:color w:val="000000"/>
          <w:spacing w:val="-3"/>
          <w:sz w:val="24"/>
          <w:szCs w:val="24"/>
        </w:rPr>
        <w:t xml:space="preserve">прав», «Сделки» и «Исковая давность». Главное, что необходимо </w:t>
      </w:r>
      <w:r w:rsidRPr="00912F1E">
        <w:rPr>
          <w:color w:val="000000"/>
          <w:sz w:val="24"/>
          <w:szCs w:val="24"/>
        </w:rPr>
        <w:t>усвоить при решении данной задачи - это:</w:t>
      </w:r>
    </w:p>
    <w:p w:rsidR="00912F1E" w:rsidRPr="00912F1E" w:rsidRDefault="00912F1E" w:rsidP="00912F1E">
      <w:pPr>
        <w:widowControl w:val="0"/>
        <w:numPr>
          <w:ilvl w:val="0"/>
          <w:numId w:val="2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4" w:lineRule="exact"/>
        <w:ind w:left="14" w:firstLine="713"/>
        <w:rPr>
          <w:color w:val="000000"/>
          <w:spacing w:val="-17"/>
          <w:sz w:val="24"/>
          <w:szCs w:val="24"/>
        </w:rPr>
      </w:pPr>
      <w:r w:rsidRPr="00912F1E">
        <w:rPr>
          <w:color w:val="000000"/>
          <w:spacing w:val="-2"/>
          <w:sz w:val="24"/>
          <w:szCs w:val="24"/>
        </w:rPr>
        <w:t xml:space="preserve">знание   и   понимание   объектов   гражданских   прав, </w:t>
      </w:r>
      <w:r w:rsidRPr="00912F1E">
        <w:rPr>
          <w:color w:val="000000"/>
          <w:spacing w:val="1"/>
          <w:sz w:val="24"/>
          <w:szCs w:val="24"/>
        </w:rPr>
        <w:t xml:space="preserve">определение     особенностей  участия  в  гражданском  обороте </w:t>
      </w:r>
      <w:r w:rsidRPr="00912F1E">
        <w:rPr>
          <w:color w:val="000000"/>
          <w:spacing w:val="-3"/>
          <w:sz w:val="24"/>
          <w:szCs w:val="24"/>
        </w:rPr>
        <w:t>иностранной валюты;</w:t>
      </w:r>
    </w:p>
    <w:p w:rsidR="00912F1E" w:rsidRPr="00912F1E" w:rsidRDefault="00912F1E" w:rsidP="00912F1E">
      <w:pPr>
        <w:widowControl w:val="0"/>
        <w:numPr>
          <w:ilvl w:val="0"/>
          <w:numId w:val="2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4" w:lineRule="exact"/>
        <w:ind w:left="14" w:firstLine="713"/>
        <w:rPr>
          <w:color w:val="000000"/>
          <w:spacing w:val="-14"/>
          <w:sz w:val="24"/>
          <w:szCs w:val="24"/>
        </w:rPr>
      </w:pPr>
      <w:r w:rsidRPr="00912F1E">
        <w:rPr>
          <w:color w:val="000000"/>
          <w:spacing w:val="1"/>
          <w:sz w:val="24"/>
          <w:szCs w:val="24"/>
        </w:rPr>
        <w:t xml:space="preserve">после  четкого  усвоения  и  письменного  изложения </w:t>
      </w:r>
      <w:r w:rsidRPr="00912F1E">
        <w:rPr>
          <w:color w:val="000000"/>
          <w:sz w:val="24"/>
          <w:szCs w:val="24"/>
        </w:rPr>
        <w:t xml:space="preserve">данного  вопроса необходимо  перейти   ко   второй   проблеме, </w:t>
      </w:r>
      <w:r w:rsidRPr="00912F1E">
        <w:rPr>
          <w:color w:val="000000"/>
          <w:spacing w:val="2"/>
          <w:sz w:val="24"/>
          <w:szCs w:val="24"/>
        </w:rPr>
        <w:t xml:space="preserve">вытекающей   из   условия   задачи.   -   проблеме   оформления </w:t>
      </w:r>
      <w:r w:rsidRPr="00912F1E">
        <w:rPr>
          <w:color w:val="000000"/>
          <w:spacing w:val="1"/>
          <w:sz w:val="24"/>
          <w:szCs w:val="24"/>
        </w:rPr>
        <w:t xml:space="preserve">соглашений  (сделок),  совершаемых  гражданами,  и  правовых </w:t>
      </w:r>
      <w:r w:rsidRPr="00912F1E">
        <w:rPr>
          <w:color w:val="000000"/>
          <w:spacing w:val="2"/>
          <w:sz w:val="24"/>
          <w:szCs w:val="24"/>
        </w:rPr>
        <w:t xml:space="preserve">последствий нарушений установленных законом требований о </w:t>
      </w:r>
      <w:r w:rsidRPr="00912F1E">
        <w:rPr>
          <w:color w:val="000000"/>
          <w:spacing w:val="-1"/>
          <w:sz w:val="24"/>
          <w:szCs w:val="24"/>
        </w:rPr>
        <w:t xml:space="preserve">форме      сделок.      Необходимо      дать      правовую      оценку </w:t>
      </w:r>
      <w:r w:rsidRPr="00912F1E">
        <w:rPr>
          <w:bCs/>
          <w:color w:val="000000"/>
          <w:spacing w:val="-1"/>
          <w:sz w:val="24"/>
          <w:szCs w:val="24"/>
        </w:rPr>
        <w:t>представленным</w:t>
      </w:r>
      <w:r w:rsidRPr="00912F1E">
        <w:rPr>
          <w:color w:val="000000"/>
          <w:spacing w:val="-1"/>
          <w:sz w:val="24"/>
          <w:szCs w:val="24"/>
        </w:rPr>
        <w:t>в суд истицей и ответчицей доказательствам с точки зрения действующего ГК РФ и ГПК РФ.</w:t>
      </w:r>
    </w:p>
    <w:p w:rsidR="00912F1E" w:rsidRPr="00912F1E" w:rsidRDefault="00912F1E" w:rsidP="00912F1E">
      <w:pPr>
        <w:widowControl w:val="0"/>
        <w:numPr>
          <w:ilvl w:val="0"/>
          <w:numId w:val="2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4" w:lineRule="exact"/>
        <w:ind w:left="14" w:firstLine="713"/>
        <w:rPr>
          <w:color w:val="000000"/>
          <w:spacing w:val="-7"/>
          <w:sz w:val="24"/>
          <w:szCs w:val="24"/>
        </w:rPr>
      </w:pPr>
      <w:r w:rsidRPr="00912F1E">
        <w:rPr>
          <w:color w:val="000000"/>
          <w:spacing w:val="-1"/>
          <w:sz w:val="24"/>
          <w:szCs w:val="24"/>
        </w:rPr>
        <w:t xml:space="preserve">важной   составной   частью   решения  должна   быть </w:t>
      </w:r>
      <w:r w:rsidRPr="00912F1E">
        <w:rPr>
          <w:color w:val="000000"/>
          <w:spacing w:val="1"/>
          <w:sz w:val="24"/>
          <w:szCs w:val="24"/>
        </w:rPr>
        <w:t xml:space="preserve">правовая   оценка   заявления   о   применении   срока   исковой </w:t>
      </w:r>
      <w:r w:rsidRPr="00912F1E">
        <w:rPr>
          <w:color w:val="000000"/>
          <w:spacing w:val="3"/>
          <w:sz w:val="24"/>
          <w:szCs w:val="24"/>
        </w:rPr>
        <w:t xml:space="preserve">давности, понимание значения исковой давности в механизме </w:t>
      </w:r>
      <w:r w:rsidRPr="00912F1E">
        <w:rPr>
          <w:color w:val="000000"/>
          <w:spacing w:val="2"/>
          <w:sz w:val="24"/>
          <w:szCs w:val="24"/>
        </w:rPr>
        <w:t>правового регулирования отношений, включенных    в предмет</w:t>
      </w:r>
      <w:r w:rsidRPr="00912F1E">
        <w:rPr>
          <w:color w:val="000000"/>
          <w:spacing w:val="2"/>
          <w:sz w:val="24"/>
          <w:szCs w:val="24"/>
        </w:rPr>
        <w:br/>
      </w:r>
      <w:r w:rsidRPr="00912F1E">
        <w:rPr>
          <w:color w:val="000000"/>
          <w:spacing w:val="-2"/>
          <w:sz w:val="24"/>
          <w:szCs w:val="24"/>
        </w:rPr>
        <w:t xml:space="preserve">гражданского нрава РФ, последствий ее пропуска и возможности </w:t>
      </w:r>
      <w:r w:rsidRPr="00912F1E">
        <w:rPr>
          <w:color w:val="000000"/>
          <w:spacing w:val="-1"/>
          <w:sz w:val="24"/>
          <w:szCs w:val="24"/>
        </w:rPr>
        <w:t xml:space="preserve">заявления     о     применении     срока     исковой     </w:t>
      </w:r>
      <w:r w:rsidRPr="00912F1E">
        <w:rPr>
          <w:bCs/>
          <w:color w:val="000000"/>
          <w:spacing w:val="-1"/>
          <w:sz w:val="24"/>
          <w:szCs w:val="24"/>
        </w:rPr>
        <w:t>давности</w:t>
      </w:r>
      <w:r w:rsidRPr="00912F1E">
        <w:rPr>
          <w:color w:val="000000"/>
          <w:spacing w:val="-1"/>
          <w:sz w:val="24"/>
          <w:szCs w:val="24"/>
        </w:rPr>
        <w:t xml:space="preserve">в </w:t>
      </w:r>
      <w:r w:rsidRPr="00912F1E">
        <w:rPr>
          <w:color w:val="000000"/>
          <w:spacing w:val="1"/>
          <w:sz w:val="24"/>
          <w:szCs w:val="24"/>
        </w:rPr>
        <w:t xml:space="preserve">предварительном судебном заседании </w:t>
      </w:r>
      <w:r w:rsidRPr="00912F1E">
        <w:rPr>
          <w:bCs/>
          <w:color w:val="000000"/>
          <w:spacing w:val="1"/>
          <w:sz w:val="24"/>
          <w:szCs w:val="24"/>
        </w:rPr>
        <w:t>(см.ст.152</w:t>
      </w:r>
      <w:r w:rsidRPr="00912F1E">
        <w:rPr>
          <w:color w:val="000000"/>
          <w:spacing w:val="1"/>
          <w:sz w:val="24"/>
          <w:szCs w:val="24"/>
        </w:rPr>
        <w:t xml:space="preserve">ГПК РФ 2002 </w:t>
      </w:r>
      <w:r w:rsidRPr="00912F1E">
        <w:rPr>
          <w:color w:val="000000"/>
          <w:spacing w:val="-1"/>
          <w:sz w:val="24"/>
          <w:szCs w:val="24"/>
        </w:rPr>
        <w:t>года, вступившего в действие с 01.02.2003 года).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0"/>
        <w:rPr>
          <w:color w:val="000000"/>
          <w:spacing w:val="-1"/>
          <w:sz w:val="24"/>
          <w:szCs w:val="24"/>
        </w:rPr>
      </w:pPr>
      <w:r w:rsidRPr="00912F1E">
        <w:rPr>
          <w:color w:val="000000"/>
          <w:spacing w:val="6"/>
          <w:sz w:val="24"/>
          <w:szCs w:val="24"/>
        </w:rPr>
        <w:t xml:space="preserve">При ответе на вопрос о применении срока исковой </w:t>
      </w:r>
      <w:r w:rsidRPr="00912F1E">
        <w:rPr>
          <w:color w:val="000000"/>
          <w:spacing w:val="-2"/>
          <w:sz w:val="24"/>
          <w:szCs w:val="24"/>
        </w:rPr>
        <w:t xml:space="preserve">давности необходимо использовать Постановлении Пленума ВС </w:t>
      </w:r>
      <w:r w:rsidRPr="00912F1E">
        <w:rPr>
          <w:color w:val="000000"/>
          <w:spacing w:val="-1"/>
          <w:sz w:val="24"/>
          <w:szCs w:val="24"/>
        </w:rPr>
        <w:t xml:space="preserve">РФ и Пленума ВЛС РФ от 12,15 ноября 2001 года № 15/18 «О </w:t>
      </w:r>
      <w:r w:rsidRPr="00912F1E">
        <w:rPr>
          <w:color w:val="000000"/>
          <w:spacing w:val="-3"/>
          <w:sz w:val="24"/>
          <w:szCs w:val="24"/>
        </w:rPr>
        <w:t xml:space="preserve">некоторых вопросах, связанных с применением норм ГК РФ об </w:t>
      </w:r>
      <w:r w:rsidRPr="00912F1E">
        <w:rPr>
          <w:color w:val="000000"/>
          <w:spacing w:val="-1"/>
          <w:sz w:val="24"/>
          <w:szCs w:val="24"/>
        </w:rPr>
        <w:t>исковой давности» //Российская газета. 8 декабря 2001 года.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0"/>
        <w:jc w:val="both"/>
        <w:rPr>
          <w:b/>
          <w:color w:val="000000"/>
          <w:spacing w:val="-1"/>
          <w:sz w:val="24"/>
          <w:szCs w:val="24"/>
        </w:rPr>
      </w:pPr>
      <w:r w:rsidRPr="00912F1E">
        <w:rPr>
          <w:b/>
          <w:color w:val="000000"/>
          <w:spacing w:val="-1"/>
          <w:sz w:val="24"/>
          <w:szCs w:val="24"/>
        </w:rPr>
        <w:t>При применении исковой давности к спорным правоотношениям, приведенным в задаче,  необходимо руководствоваться  нормами об исковой давности в редакции федерального закона от 07.05.2013 №100-ФЗ «О внесении изменений в подразделы 4 и 5 раздела I части первой и статью 1153 части третьей Гражданского кодекса Российской Федерации» и вступивших в действие с 01.09.2013.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0"/>
        <w:jc w:val="both"/>
        <w:rPr>
          <w:b/>
          <w:color w:val="000000"/>
          <w:spacing w:val="-1"/>
          <w:sz w:val="24"/>
          <w:szCs w:val="24"/>
        </w:rPr>
      </w:pPr>
    </w:p>
    <w:p w:rsidR="007A5BDD" w:rsidRDefault="007A5BDD" w:rsidP="007A5BDD">
      <w:pPr>
        <w:widowControl w:val="0"/>
        <w:shd w:val="clear" w:color="auto" w:fill="FFFFFF"/>
        <w:autoSpaceDE w:val="0"/>
        <w:autoSpaceDN w:val="0"/>
        <w:adjustRightInd w:val="0"/>
        <w:spacing w:before="151"/>
        <w:jc w:val="center"/>
        <w:rPr>
          <w:b/>
          <w:bCs/>
          <w:color w:val="000000"/>
          <w:spacing w:val="-7"/>
          <w:w w:val="126"/>
          <w:sz w:val="24"/>
          <w:szCs w:val="24"/>
        </w:rPr>
      </w:pPr>
    </w:p>
    <w:p w:rsidR="007A5BDD" w:rsidRDefault="007A5BDD" w:rsidP="007A5BDD">
      <w:pPr>
        <w:widowControl w:val="0"/>
        <w:shd w:val="clear" w:color="auto" w:fill="FFFFFF"/>
        <w:autoSpaceDE w:val="0"/>
        <w:autoSpaceDN w:val="0"/>
        <w:adjustRightInd w:val="0"/>
        <w:spacing w:before="151"/>
        <w:jc w:val="center"/>
        <w:rPr>
          <w:b/>
          <w:bCs/>
          <w:color w:val="000000"/>
          <w:spacing w:val="-7"/>
          <w:w w:val="126"/>
          <w:sz w:val="24"/>
          <w:szCs w:val="24"/>
        </w:rPr>
      </w:pPr>
    </w:p>
    <w:p w:rsidR="00912F1E" w:rsidRPr="00912F1E" w:rsidRDefault="00912F1E" w:rsidP="007A5BDD">
      <w:pPr>
        <w:widowControl w:val="0"/>
        <w:shd w:val="clear" w:color="auto" w:fill="FFFFFF"/>
        <w:autoSpaceDE w:val="0"/>
        <w:autoSpaceDN w:val="0"/>
        <w:adjustRightInd w:val="0"/>
        <w:spacing w:before="151"/>
        <w:jc w:val="center"/>
        <w:rPr>
          <w:color w:val="000000"/>
        </w:rPr>
      </w:pPr>
      <w:r w:rsidRPr="00912F1E">
        <w:rPr>
          <w:b/>
          <w:bCs/>
          <w:color w:val="000000"/>
          <w:spacing w:val="-7"/>
          <w:w w:val="126"/>
          <w:sz w:val="24"/>
          <w:szCs w:val="24"/>
        </w:rPr>
        <w:t xml:space="preserve">ВАРИАНТ   </w:t>
      </w:r>
      <w:r w:rsidRPr="00912F1E">
        <w:rPr>
          <w:b/>
          <w:bCs/>
          <w:color w:val="000000"/>
          <w:spacing w:val="-7"/>
          <w:w w:val="126"/>
          <w:sz w:val="24"/>
          <w:szCs w:val="24"/>
          <w:lang w:val="en-US"/>
        </w:rPr>
        <w:t>II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before="259" w:line="274" w:lineRule="exact"/>
        <w:jc w:val="both"/>
        <w:rPr>
          <w:b/>
        </w:rPr>
      </w:pPr>
      <w:r w:rsidRPr="00912F1E">
        <w:rPr>
          <w:b/>
          <w:color w:val="000000"/>
          <w:sz w:val="24"/>
          <w:szCs w:val="24"/>
        </w:rPr>
        <w:t xml:space="preserve">Задача </w:t>
      </w:r>
      <w:r w:rsidRPr="00912F1E">
        <w:rPr>
          <w:b/>
          <w:bCs/>
          <w:color w:val="000000"/>
          <w:sz w:val="24"/>
          <w:szCs w:val="24"/>
        </w:rPr>
        <w:t>№ 1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</w:pPr>
      <w:r w:rsidRPr="00912F1E">
        <w:rPr>
          <w:bCs/>
          <w:color w:val="000000"/>
          <w:spacing w:val="1"/>
          <w:sz w:val="24"/>
          <w:szCs w:val="24"/>
        </w:rPr>
        <w:t>В результате некачественного</w:t>
      </w:r>
      <w:r w:rsidRPr="00912F1E">
        <w:rPr>
          <w:color w:val="000000"/>
          <w:spacing w:val="1"/>
          <w:sz w:val="24"/>
          <w:szCs w:val="24"/>
        </w:rPr>
        <w:t xml:space="preserve">строительства часть </w:t>
      </w:r>
      <w:r w:rsidRPr="00912F1E">
        <w:rPr>
          <w:color w:val="000000"/>
          <w:sz w:val="24"/>
          <w:szCs w:val="24"/>
        </w:rPr>
        <w:t xml:space="preserve">гаражей, построенных </w:t>
      </w:r>
      <w:r w:rsidRPr="00912F1E">
        <w:rPr>
          <w:bCs/>
          <w:color w:val="000000"/>
          <w:sz w:val="24"/>
          <w:szCs w:val="24"/>
        </w:rPr>
        <w:t>производственным</w:t>
      </w:r>
      <w:r w:rsidRPr="00912F1E">
        <w:rPr>
          <w:color w:val="000000"/>
          <w:sz w:val="24"/>
          <w:szCs w:val="24"/>
        </w:rPr>
        <w:t xml:space="preserve">кооперативом </w:t>
      </w:r>
      <w:r w:rsidRPr="00912F1E">
        <w:rPr>
          <w:bCs/>
          <w:color w:val="000000"/>
          <w:spacing w:val="-6"/>
          <w:sz w:val="24"/>
          <w:szCs w:val="24"/>
        </w:rPr>
        <w:t>«Строитель»</w:t>
      </w:r>
      <w:r w:rsidRPr="00912F1E">
        <w:rPr>
          <w:b/>
          <w:bCs/>
          <w:color w:val="000000"/>
          <w:spacing w:val="-6"/>
          <w:sz w:val="24"/>
          <w:szCs w:val="24"/>
        </w:rPr>
        <w:t xml:space="preserve">, </w:t>
      </w:r>
      <w:r w:rsidRPr="00912F1E">
        <w:rPr>
          <w:color w:val="000000"/>
          <w:spacing w:val="-6"/>
          <w:sz w:val="24"/>
          <w:szCs w:val="24"/>
        </w:rPr>
        <w:t xml:space="preserve">разрушилась. Собственники разрушенных </w:t>
      </w:r>
      <w:r w:rsidRPr="00912F1E">
        <w:rPr>
          <w:bCs/>
          <w:color w:val="000000"/>
          <w:spacing w:val="-6"/>
          <w:sz w:val="24"/>
          <w:szCs w:val="24"/>
        </w:rPr>
        <w:t>гаражей</w:t>
      </w:r>
      <w:r w:rsidRPr="00912F1E">
        <w:rPr>
          <w:color w:val="000000"/>
          <w:spacing w:val="5"/>
          <w:sz w:val="24"/>
          <w:szCs w:val="24"/>
        </w:rPr>
        <w:t xml:space="preserve">предъявили кооперативу иск о возмещении причиненных </w:t>
      </w:r>
      <w:r w:rsidRPr="00912F1E">
        <w:rPr>
          <w:color w:val="000000"/>
          <w:sz w:val="24"/>
          <w:szCs w:val="24"/>
        </w:rPr>
        <w:t xml:space="preserve">убытков. Их требования судом были удовлетворены. Поскольку </w:t>
      </w:r>
      <w:r w:rsidRPr="00912F1E">
        <w:rPr>
          <w:color w:val="000000"/>
          <w:spacing w:val="-1"/>
          <w:sz w:val="24"/>
          <w:szCs w:val="24"/>
        </w:rPr>
        <w:t xml:space="preserve">у кооператива не оказалось ни денежных </w:t>
      </w:r>
      <w:r w:rsidRPr="00912F1E">
        <w:rPr>
          <w:bCs/>
          <w:color w:val="000000"/>
          <w:spacing w:val="-1"/>
          <w:sz w:val="24"/>
          <w:szCs w:val="24"/>
        </w:rPr>
        <w:t>средств</w:t>
      </w:r>
      <w:r w:rsidRPr="00912F1E">
        <w:rPr>
          <w:b/>
          <w:bCs/>
          <w:color w:val="000000"/>
          <w:spacing w:val="-1"/>
          <w:sz w:val="24"/>
          <w:szCs w:val="24"/>
        </w:rPr>
        <w:t xml:space="preserve">, </w:t>
      </w:r>
      <w:r w:rsidRPr="00912F1E">
        <w:rPr>
          <w:color w:val="000000"/>
          <w:spacing w:val="-1"/>
          <w:sz w:val="24"/>
          <w:szCs w:val="24"/>
        </w:rPr>
        <w:t xml:space="preserve">ни иною </w:t>
      </w:r>
      <w:r w:rsidRPr="00912F1E">
        <w:rPr>
          <w:color w:val="000000"/>
          <w:spacing w:val="-2"/>
          <w:sz w:val="24"/>
          <w:szCs w:val="24"/>
        </w:rPr>
        <w:t xml:space="preserve">имущества, истцы  предъявили требование о возмещении убытков </w:t>
      </w:r>
      <w:r w:rsidRPr="00912F1E">
        <w:rPr>
          <w:color w:val="000000"/>
          <w:spacing w:val="-1"/>
          <w:sz w:val="24"/>
          <w:szCs w:val="24"/>
        </w:rPr>
        <w:t xml:space="preserve">в полном объеме к членам кооператива Боеву, Свириденко и </w:t>
      </w:r>
      <w:r w:rsidRPr="00912F1E">
        <w:rPr>
          <w:color w:val="000000"/>
          <w:spacing w:val="-2"/>
          <w:sz w:val="24"/>
          <w:szCs w:val="24"/>
        </w:rPr>
        <w:t>Иванову солидарно. Решите задачу.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both"/>
      </w:pPr>
      <w:r w:rsidRPr="00912F1E">
        <w:rPr>
          <w:color w:val="000000"/>
          <w:spacing w:val="-4"/>
          <w:sz w:val="24"/>
          <w:szCs w:val="24"/>
        </w:rPr>
        <w:lastRenderedPageBreak/>
        <w:t xml:space="preserve">При решении </w:t>
      </w:r>
      <w:r w:rsidRPr="00912F1E">
        <w:rPr>
          <w:bCs/>
          <w:color w:val="000000"/>
          <w:spacing w:val="-4"/>
          <w:sz w:val="24"/>
          <w:szCs w:val="24"/>
        </w:rPr>
        <w:t>используйте</w:t>
      </w:r>
      <w:r w:rsidRPr="00912F1E">
        <w:rPr>
          <w:color w:val="000000"/>
          <w:spacing w:val="-4"/>
          <w:sz w:val="24"/>
          <w:szCs w:val="24"/>
        </w:rPr>
        <w:t xml:space="preserve">ФЗ «О </w:t>
      </w:r>
      <w:r w:rsidRPr="00912F1E">
        <w:rPr>
          <w:color w:val="000000"/>
          <w:sz w:val="24"/>
          <w:szCs w:val="24"/>
        </w:rPr>
        <w:t xml:space="preserve">производственных кооперативах» от 8 мая 1995г. 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2"/>
          <w:sz w:val="24"/>
          <w:szCs w:val="24"/>
        </w:rPr>
      </w:pPr>
      <w:r w:rsidRPr="00912F1E">
        <w:rPr>
          <w:color w:val="000000"/>
          <w:spacing w:val="-2"/>
          <w:sz w:val="24"/>
          <w:szCs w:val="24"/>
        </w:rPr>
        <w:t>Дайте обоснованные  ответы на следующие вопросы: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color w:val="000000"/>
          <w:spacing w:val="-2"/>
          <w:sz w:val="24"/>
          <w:szCs w:val="24"/>
        </w:rPr>
      </w:pPr>
      <w:r w:rsidRPr="00912F1E">
        <w:rPr>
          <w:color w:val="000000"/>
          <w:spacing w:val="-2"/>
          <w:sz w:val="24"/>
          <w:szCs w:val="24"/>
        </w:rPr>
        <w:t>1)Несут ли имущественную ответственность  юридические лица по своим обязательствам?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</w:pPr>
      <w:r w:rsidRPr="00912F1E">
        <w:rPr>
          <w:color w:val="000000"/>
          <w:spacing w:val="-2"/>
          <w:sz w:val="24"/>
          <w:szCs w:val="24"/>
        </w:rPr>
        <w:t xml:space="preserve"> 2) К какому виду юридических лиц относится производственный кооператив (ПК)?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color w:val="000000"/>
          <w:spacing w:val="-11"/>
          <w:sz w:val="24"/>
          <w:szCs w:val="24"/>
        </w:rPr>
      </w:pPr>
      <w:r w:rsidRPr="00912F1E">
        <w:rPr>
          <w:color w:val="000000"/>
          <w:spacing w:val="-2"/>
          <w:sz w:val="24"/>
          <w:szCs w:val="24"/>
        </w:rPr>
        <w:t xml:space="preserve">             3) На какое имущество  ПК может быть обращено взыскание?</w:t>
      </w:r>
    </w:p>
    <w:p w:rsidR="00912F1E" w:rsidRPr="00912F1E" w:rsidRDefault="00912F1E" w:rsidP="00912F1E">
      <w:pPr>
        <w:widowControl w:val="0"/>
        <w:numPr>
          <w:ilvl w:val="0"/>
          <w:numId w:val="21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line="274" w:lineRule="exact"/>
        <w:ind w:left="284" w:hanging="142"/>
        <w:rPr>
          <w:color w:val="000000"/>
          <w:spacing w:val="-14"/>
          <w:sz w:val="24"/>
          <w:szCs w:val="24"/>
        </w:rPr>
      </w:pPr>
      <w:r w:rsidRPr="00912F1E">
        <w:rPr>
          <w:color w:val="000000"/>
          <w:spacing w:val="-2"/>
          <w:sz w:val="24"/>
          <w:szCs w:val="24"/>
        </w:rPr>
        <w:t xml:space="preserve">Отвечают ли по обязательствам юридического лица их </w:t>
      </w:r>
      <w:r w:rsidRPr="00912F1E">
        <w:rPr>
          <w:color w:val="000000"/>
          <w:spacing w:val="-3"/>
          <w:sz w:val="24"/>
          <w:szCs w:val="24"/>
        </w:rPr>
        <w:t>участники (</w:t>
      </w:r>
      <w:r w:rsidRPr="00912F1E">
        <w:rPr>
          <w:bCs/>
          <w:color w:val="000000"/>
          <w:spacing w:val="-3"/>
          <w:sz w:val="24"/>
          <w:szCs w:val="24"/>
        </w:rPr>
        <w:t xml:space="preserve">члены, учредитель, учредители) </w:t>
      </w:r>
      <w:r w:rsidRPr="00912F1E">
        <w:rPr>
          <w:color w:val="000000"/>
          <w:spacing w:val="-3"/>
          <w:sz w:val="24"/>
          <w:szCs w:val="24"/>
        </w:rPr>
        <w:t xml:space="preserve">при отсутствии </w:t>
      </w:r>
      <w:r w:rsidRPr="00912F1E">
        <w:rPr>
          <w:color w:val="000000"/>
          <w:spacing w:val="-2"/>
          <w:sz w:val="24"/>
          <w:szCs w:val="24"/>
        </w:rPr>
        <w:t>имущества у юридического лица?</w:t>
      </w:r>
    </w:p>
    <w:p w:rsidR="00912F1E" w:rsidRPr="00912F1E" w:rsidRDefault="00912F1E" w:rsidP="00912F1E">
      <w:pPr>
        <w:widowControl w:val="0"/>
        <w:numPr>
          <w:ilvl w:val="0"/>
          <w:numId w:val="21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line="274" w:lineRule="exact"/>
        <w:ind w:left="284" w:hanging="142"/>
        <w:rPr>
          <w:color w:val="000000"/>
          <w:spacing w:val="-12"/>
          <w:sz w:val="24"/>
          <w:szCs w:val="24"/>
        </w:rPr>
      </w:pPr>
      <w:r w:rsidRPr="00912F1E">
        <w:rPr>
          <w:color w:val="000000"/>
          <w:spacing w:val="-2"/>
          <w:sz w:val="24"/>
          <w:szCs w:val="24"/>
        </w:rPr>
        <w:t xml:space="preserve">Каким имуществом, в каком порядке и в каком размере </w:t>
      </w:r>
      <w:r w:rsidRPr="00912F1E">
        <w:rPr>
          <w:color w:val="000000"/>
          <w:spacing w:val="1"/>
          <w:sz w:val="24"/>
          <w:szCs w:val="24"/>
        </w:rPr>
        <w:t xml:space="preserve">несут   ответственность по обязательствам  кооператива  члены </w:t>
      </w:r>
      <w:r w:rsidRPr="00912F1E">
        <w:rPr>
          <w:color w:val="000000"/>
          <w:sz w:val="24"/>
          <w:szCs w:val="24"/>
        </w:rPr>
        <w:t xml:space="preserve">кооператива? Как можно объяснить, почему в ПК «Строитель» </w:t>
      </w:r>
      <w:r w:rsidRPr="00912F1E">
        <w:rPr>
          <w:color w:val="000000"/>
          <w:spacing w:val="-4"/>
          <w:sz w:val="24"/>
          <w:szCs w:val="24"/>
        </w:rPr>
        <w:t>оказалось     три     члена     кооператива и какое это обстоятельство может иметь  правовое значение? Возможно ли в условиях действующего законодательства о регистрации юридических лиц  такое положение? Обоснуйте свой ответ.</w:t>
      </w:r>
    </w:p>
    <w:p w:rsidR="00912F1E" w:rsidRPr="00912F1E" w:rsidRDefault="00912F1E" w:rsidP="00912F1E">
      <w:pPr>
        <w:widowControl w:val="0"/>
        <w:numPr>
          <w:ilvl w:val="0"/>
          <w:numId w:val="21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line="274" w:lineRule="exact"/>
        <w:ind w:left="284" w:hanging="142"/>
        <w:rPr>
          <w:color w:val="000000"/>
          <w:spacing w:val="-12"/>
          <w:sz w:val="24"/>
          <w:szCs w:val="24"/>
        </w:rPr>
      </w:pPr>
      <w:r w:rsidRPr="00912F1E">
        <w:rPr>
          <w:color w:val="000000"/>
          <w:spacing w:val="-4"/>
          <w:sz w:val="24"/>
          <w:szCs w:val="24"/>
        </w:rPr>
        <w:t xml:space="preserve">    Какое     минимальное и максимальное </w:t>
      </w:r>
      <w:r w:rsidRPr="00912F1E">
        <w:rPr>
          <w:color w:val="000000"/>
          <w:spacing w:val="-2"/>
          <w:sz w:val="24"/>
          <w:szCs w:val="24"/>
        </w:rPr>
        <w:t>количество     членов     может      быть     в     производственном кооперативе по действующему гражданскому законодательству?</w:t>
      </w:r>
    </w:p>
    <w:p w:rsidR="00912F1E" w:rsidRPr="00912F1E" w:rsidRDefault="00912F1E" w:rsidP="00912F1E">
      <w:pPr>
        <w:widowControl w:val="0"/>
        <w:numPr>
          <w:ilvl w:val="0"/>
          <w:numId w:val="21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line="274" w:lineRule="exact"/>
        <w:ind w:left="284" w:hanging="142"/>
        <w:rPr>
          <w:color w:val="000000"/>
          <w:spacing w:val="-14"/>
          <w:sz w:val="24"/>
          <w:szCs w:val="24"/>
        </w:rPr>
      </w:pPr>
      <w:r w:rsidRPr="00912F1E">
        <w:rPr>
          <w:bCs/>
          <w:color w:val="000000"/>
          <w:spacing w:val="-4"/>
          <w:sz w:val="24"/>
          <w:szCs w:val="24"/>
        </w:rPr>
        <w:t>Могут</w:t>
      </w:r>
      <w:r w:rsidRPr="00912F1E">
        <w:rPr>
          <w:color w:val="000000"/>
          <w:spacing w:val="-4"/>
          <w:sz w:val="24"/>
          <w:szCs w:val="24"/>
        </w:rPr>
        <w:t xml:space="preserve">ли в производственном кооперативе участвовать </w:t>
      </w:r>
      <w:r w:rsidRPr="00912F1E">
        <w:rPr>
          <w:color w:val="000000"/>
          <w:spacing w:val="-3"/>
          <w:sz w:val="24"/>
          <w:szCs w:val="24"/>
        </w:rPr>
        <w:t xml:space="preserve">юридические      лица?      Несут     ли      они      имущественную </w:t>
      </w:r>
      <w:r w:rsidRPr="00912F1E">
        <w:rPr>
          <w:color w:val="000000"/>
          <w:spacing w:val="5"/>
          <w:sz w:val="24"/>
          <w:szCs w:val="24"/>
        </w:rPr>
        <w:t xml:space="preserve">ответственность по обязательствам кооператива? Какую и  в </w:t>
      </w:r>
      <w:r w:rsidRPr="00912F1E">
        <w:rPr>
          <w:color w:val="000000"/>
          <w:spacing w:val="-3"/>
          <w:sz w:val="24"/>
          <w:szCs w:val="24"/>
        </w:rPr>
        <w:t>каком порядке?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6"/>
      </w:pPr>
      <w:r w:rsidRPr="00912F1E">
        <w:rPr>
          <w:color w:val="000000"/>
          <w:spacing w:val="-1"/>
          <w:sz w:val="24"/>
          <w:szCs w:val="24"/>
        </w:rPr>
        <w:t xml:space="preserve">Решение задачи обоснуйте ссылкой на  ГК РФ, Закон РФ </w:t>
      </w:r>
      <w:r w:rsidRPr="00912F1E">
        <w:rPr>
          <w:color w:val="000000"/>
          <w:spacing w:val="3"/>
          <w:sz w:val="24"/>
          <w:szCs w:val="24"/>
        </w:rPr>
        <w:t>«О производственных кооперативах» и иные нормативно-</w:t>
      </w:r>
      <w:r w:rsidRPr="00912F1E">
        <w:rPr>
          <w:color w:val="000000"/>
          <w:spacing w:val="-3"/>
          <w:sz w:val="24"/>
          <w:szCs w:val="24"/>
        </w:rPr>
        <w:t>правовые акты.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jc w:val="both"/>
      </w:pPr>
      <w:r w:rsidRPr="00912F1E">
        <w:rPr>
          <w:b/>
          <w:bCs/>
          <w:color w:val="000000"/>
          <w:spacing w:val="-2"/>
          <w:sz w:val="24"/>
          <w:szCs w:val="24"/>
        </w:rPr>
        <w:t xml:space="preserve">Задача № </w:t>
      </w:r>
      <w:r w:rsidR="00F37DD1">
        <w:rPr>
          <w:b/>
          <w:bCs/>
          <w:color w:val="000000"/>
          <w:spacing w:val="-2"/>
          <w:sz w:val="24"/>
          <w:szCs w:val="24"/>
        </w:rPr>
        <w:t>2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both"/>
      </w:pPr>
      <w:r w:rsidRPr="00912F1E">
        <w:rPr>
          <w:color w:val="000000"/>
          <w:spacing w:val="6"/>
          <w:sz w:val="24"/>
          <w:szCs w:val="24"/>
        </w:rPr>
        <w:t xml:space="preserve">Томский филиал ЗАО «Братья Астафуровы», </w:t>
      </w:r>
      <w:r w:rsidRPr="00912F1E">
        <w:rPr>
          <w:color w:val="000000"/>
          <w:sz w:val="24"/>
          <w:szCs w:val="24"/>
        </w:rPr>
        <w:t xml:space="preserve">зарегистрированного в г.Абакане, заключил от своего имени </w:t>
      </w:r>
      <w:r w:rsidRPr="00912F1E">
        <w:rPr>
          <w:color w:val="000000"/>
          <w:spacing w:val="-4"/>
          <w:sz w:val="24"/>
          <w:szCs w:val="24"/>
        </w:rPr>
        <w:t xml:space="preserve">договор поставки товаров народного </w:t>
      </w:r>
      <w:r w:rsidRPr="00912F1E">
        <w:rPr>
          <w:bCs/>
          <w:color w:val="000000"/>
          <w:spacing w:val="-4"/>
          <w:sz w:val="24"/>
          <w:szCs w:val="24"/>
        </w:rPr>
        <w:t>потребления</w:t>
      </w:r>
      <w:r w:rsidRPr="00912F1E">
        <w:rPr>
          <w:color w:val="000000"/>
          <w:spacing w:val="-4"/>
          <w:sz w:val="24"/>
          <w:szCs w:val="24"/>
        </w:rPr>
        <w:t xml:space="preserve">с ЗАО «МИР». </w:t>
      </w:r>
      <w:r w:rsidRPr="00912F1E">
        <w:rPr>
          <w:color w:val="000000"/>
          <w:spacing w:val="-3"/>
          <w:sz w:val="24"/>
          <w:szCs w:val="24"/>
        </w:rPr>
        <w:t xml:space="preserve">К обусловленному сроку договор не был исполнен. ЗАО «МИР» </w:t>
      </w:r>
      <w:r w:rsidRPr="00912F1E">
        <w:rPr>
          <w:color w:val="000000"/>
          <w:spacing w:val="6"/>
          <w:sz w:val="24"/>
          <w:szCs w:val="24"/>
        </w:rPr>
        <w:t xml:space="preserve">предъявило филиалу иск о взыскании неустойки на сумму </w:t>
      </w:r>
      <w:r w:rsidRPr="00912F1E">
        <w:rPr>
          <w:color w:val="000000"/>
          <w:spacing w:val="-3"/>
          <w:sz w:val="24"/>
          <w:szCs w:val="24"/>
        </w:rPr>
        <w:t>100000 руб. за просрочку исполнения договора.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9"/>
        <w:jc w:val="both"/>
      </w:pPr>
      <w:r w:rsidRPr="00912F1E">
        <w:rPr>
          <w:color w:val="000000"/>
          <w:spacing w:val="-3"/>
          <w:sz w:val="24"/>
          <w:szCs w:val="24"/>
        </w:rPr>
        <w:t xml:space="preserve">В арбитражном суде филиал иск не признал и просил </w:t>
      </w:r>
      <w:r w:rsidRPr="00912F1E">
        <w:rPr>
          <w:color w:val="000000"/>
          <w:spacing w:val="-2"/>
          <w:sz w:val="24"/>
          <w:szCs w:val="24"/>
        </w:rPr>
        <w:t>производство по делу прекратить, поскольку:</w:t>
      </w:r>
    </w:p>
    <w:p w:rsidR="00912F1E" w:rsidRPr="00912F1E" w:rsidRDefault="00912F1E" w:rsidP="00912F1E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4" w:lineRule="exact"/>
        <w:jc w:val="both"/>
      </w:pPr>
      <w:r w:rsidRPr="00912F1E">
        <w:rPr>
          <w:color w:val="000000"/>
          <w:spacing w:val="-10"/>
          <w:sz w:val="24"/>
          <w:szCs w:val="24"/>
        </w:rPr>
        <w:t>а)</w:t>
      </w:r>
      <w:r w:rsidRPr="00912F1E">
        <w:rPr>
          <w:color w:val="000000"/>
          <w:sz w:val="24"/>
          <w:szCs w:val="24"/>
        </w:rPr>
        <w:tab/>
      </w:r>
      <w:r w:rsidRPr="00912F1E">
        <w:rPr>
          <w:color w:val="000000"/>
          <w:spacing w:val="-2"/>
          <w:sz w:val="24"/>
          <w:szCs w:val="24"/>
        </w:rPr>
        <w:t>филиал не может от своего имени заключать договоры,</w:t>
      </w:r>
      <w:r w:rsidRPr="00912F1E">
        <w:rPr>
          <w:color w:val="000000"/>
          <w:spacing w:val="-2"/>
          <w:sz w:val="24"/>
          <w:szCs w:val="24"/>
        </w:rPr>
        <w:br/>
        <w:t>а директор не имеет доверенности для заключения сделок;</w:t>
      </w:r>
    </w:p>
    <w:p w:rsidR="00912F1E" w:rsidRPr="00912F1E" w:rsidRDefault="00912F1E" w:rsidP="00912F1E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4" w:lineRule="exact"/>
        <w:jc w:val="both"/>
      </w:pPr>
      <w:r w:rsidRPr="00912F1E">
        <w:rPr>
          <w:color w:val="000000"/>
          <w:spacing w:val="-5"/>
          <w:sz w:val="24"/>
          <w:szCs w:val="24"/>
        </w:rPr>
        <w:t>б)</w:t>
      </w:r>
      <w:r w:rsidRPr="00912F1E">
        <w:rPr>
          <w:color w:val="000000"/>
          <w:sz w:val="24"/>
          <w:szCs w:val="24"/>
        </w:rPr>
        <w:tab/>
      </w:r>
      <w:r w:rsidRPr="00912F1E">
        <w:rPr>
          <w:color w:val="000000"/>
          <w:spacing w:val="1"/>
          <w:sz w:val="24"/>
          <w:szCs w:val="24"/>
        </w:rPr>
        <w:t>директор филиала заключил договор на сумму 50000</w:t>
      </w:r>
      <w:r w:rsidRPr="00912F1E">
        <w:rPr>
          <w:color w:val="000000"/>
          <w:spacing w:val="1"/>
          <w:sz w:val="24"/>
          <w:szCs w:val="24"/>
        </w:rPr>
        <w:br/>
      </w:r>
      <w:r w:rsidRPr="00912F1E">
        <w:rPr>
          <w:color w:val="000000"/>
          <w:spacing w:val="2"/>
          <w:sz w:val="24"/>
          <w:szCs w:val="24"/>
        </w:rPr>
        <w:t>руб.. а в соответствии с Положением филиал вправе заключать</w:t>
      </w:r>
      <w:r w:rsidRPr="00912F1E">
        <w:rPr>
          <w:color w:val="000000"/>
          <w:spacing w:val="2"/>
          <w:sz w:val="24"/>
          <w:szCs w:val="24"/>
        </w:rPr>
        <w:br/>
      </w:r>
      <w:r w:rsidRPr="00912F1E">
        <w:rPr>
          <w:color w:val="000000"/>
          <w:spacing w:val="-2"/>
          <w:sz w:val="24"/>
          <w:szCs w:val="24"/>
        </w:rPr>
        <w:t>договоры на сумму, не превышающую 16000 руб.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2"/>
        <w:jc w:val="both"/>
      </w:pPr>
      <w:r w:rsidRPr="00912F1E">
        <w:rPr>
          <w:color w:val="000000"/>
          <w:spacing w:val="-5"/>
          <w:sz w:val="24"/>
          <w:szCs w:val="24"/>
        </w:rPr>
        <w:t xml:space="preserve">ЗАО «МИР» настаивало на рассмотрении спора, указывая, </w:t>
      </w:r>
      <w:r w:rsidRPr="00912F1E">
        <w:rPr>
          <w:color w:val="000000"/>
          <w:spacing w:val="-2"/>
          <w:sz w:val="24"/>
          <w:szCs w:val="24"/>
        </w:rPr>
        <w:t xml:space="preserve">что филиал зарегистрирован в г.Томске и обладает правом </w:t>
      </w:r>
      <w:r w:rsidRPr="00912F1E">
        <w:rPr>
          <w:color w:val="000000"/>
          <w:spacing w:val="7"/>
          <w:sz w:val="24"/>
          <w:szCs w:val="24"/>
        </w:rPr>
        <w:t xml:space="preserve">юридического лица. То же обстоятельство, что директор </w:t>
      </w:r>
      <w:r w:rsidRPr="00912F1E">
        <w:rPr>
          <w:color w:val="000000"/>
          <w:sz w:val="24"/>
          <w:szCs w:val="24"/>
        </w:rPr>
        <w:t xml:space="preserve">филиала заключил договор с превышением своих полномочий, </w:t>
      </w:r>
      <w:r w:rsidRPr="00912F1E">
        <w:rPr>
          <w:color w:val="000000"/>
          <w:spacing w:val="-3"/>
          <w:sz w:val="24"/>
          <w:szCs w:val="24"/>
        </w:rPr>
        <w:t xml:space="preserve">не может служить основанием ни  для прекращения производства по делу, ни для признания договора недействительным. Решите </w:t>
      </w:r>
      <w:r w:rsidRPr="00912F1E">
        <w:rPr>
          <w:color w:val="000000"/>
          <w:spacing w:val="-5"/>
          <w:sz w:val="24"/>
          <w:szCs w:val="24"/>
        </w:rPr>
        <w:t>дело.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</w:pPr>
      <w:r w:rsidRPr="00912F1E">
        <w:rPr>
          <w:color w:val="000000"/>
          <w:spacing w:val="-2"/>
          <w:sz w:val="24"/>
          <w:szCs w:val="24"/>
        </w:rPr>
        <w:t>Оцените возражения сторон и дайте их правовую оценку.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3"/>
        <w:jc w:val="both"/>
      </w:pPr>
      <w:r w:rsidRPr="00912F1E">
        <w:rPr>
          <w:color w:val="000000"/>
          <w:spacing w:val="-3"/>
          <w:sz w:val="24"/>
          <w:szCs w:val="24"/>
        </w:rPr>
        <w:t xml:space="preserve">Укажите, каким  правовым статусом обладает филиал? Является ли </w:t>
      </w:r>
      <w:r w:rsidRPr="00912F1E">
        <w:rPr>
          <w:color w:val="000000"/>
          <w:spacing w:val="-4"/>
          <w:sz w:val="24"/>
          <w:szCs w:val="24"/>
        </w:rPr>
        <w:t xml:space="preserve">филиал </w:t>
      </w:r>
      <w:r w:rsidRPr="00912F1E">
        <w:rPr>
          <w:bCs/>
          <w:color w:val="000000"/>
          <w:spacing w:val="-4"/>
          <w:sz w:val="24"/>
          <w:szCs w:val="24"/>
        </w:rPr>
        <w:t>субъектом</w:t>
      </w:r>
      <w:r w:rsidRPr="00912F1E">
        <w:rPr>
          <w:color w:val="000000"/>
          <w:spacing w:val="-4"/>
          <w:sz w:val="24"/>
          <w:szCs w:val="24"/>
        </w:rPr>
        <w:t xml:space="preserve">гражданского права? Какие последствия могут наступить, если  директор филиала, имея доверенность от юридического лица,  заключит договор от имени филиала? 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before="274"/>
        <w:jc w:val="both"/>
      </w:pPr>
      <w:r w:rsidRPr="00912F1E">
        <w:rPr>
          <w:b/>
          <w:bCs/>
          <w:color w:val="000000"/>
          <w:spacing w:val="-2"/>
          <w:sz w:val="24"/>
          <w:szCs w:val="24"/>
        </w:rPr>
        <w:t xml:space="preserve">Методические указания к варианту </w:t>
      </w:r>
      <w:r w:rsidRPr="00912F1E">
        <w:rPr>
          <w:b/>
          <w:bCs/>
          <w:color w:val="000000"/>
          <w:spacing w:val="-2"/>
          <w:sz w:val="24"/>
          <w:szCs w:val="24"/>
          <w:lang w:val="en-US"/>
        </w:rPr>
        <w:t>II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jc w:val="both"/>
      </w:pPr>
      <w:r w:rsidRPr="00912F1E">
        <w:rPr>
          <w:b/>
          <w:bCs/>
          <w:color w:val="000000"/>
          <w:spacing w:val="-2"/>
          <w:sz w:val="24"/>
          <w:szCs w:val="24"/>
        </w:rPr>
        <w:t xml:space="preserve">Задача № 1 </w:t>
      </w:r>
      <w:r w:rsidRPr="00912F1E">
        <w:rPr>
          <w:color w:val="000000"/>
          <w:spacing w:val="-2"/>
          <w:sz w:val="24"/>
          <w:szCs w:val="24"/>
        </w:rPr>
        <w:t>относится к теме «Юридические лица».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both"/>
      </w:pPr>
      <w:r w:rsidRPr="00912F1E">
        <w:rPr>
          <w:color w:val="000000"/>
          <w:spacing w:val="4"/>
          <w:sz w:val="24"/>
          <w:szCs w:val="24"/>
        </w:rPr>
        <w:t xml:space="preserve">Точные и полные ответы на поставленные вопросы </w:t>
      </w:r>
      <w:r w:rsidRPr="00912F1E">
        <w:rPr>
          <w:color w:val="000000"/>
          <w:spacing w:val="16"/>
          <w:sz w:val="24"/>
          <w:szCs w:val="24"/>
        </w:rPr>
        <w:t xml:space="preserve">позволят уяснить очень важные в теоретическом и </w:t>
      </w:r>
      <w:r w:rsidRPr="00912F1E">
        <w:rPr>
          <w:color w:val="000000"/>
          <w:spacing w:val="-3"/>
          <w:sz w:val="24"/>
          <w:szCs w:val="24"/>
        </w:rPr>
        <w:t xml:space="preserve">практическом плане вопросы участия в имущественном обороте </w:t>
      </w:r>
      <w:r w:rsidRPr="00912F1E">
        <w:rPr>
          <w:color w:val="000000"/>
          <w:spacing w:val="-1"/>
          <w:sz w:val="24"/>
          <w:szCs w:val="24"/>
        </w:rPr>
        <w:t xml:space="preserve">юридических лиц, их ответственности по обязательствам. </w:t>
      </w:r>
      <w:r w:rsidRPr="00912F1E">
        <w:rPr>
          <w:color w:val="000000"/>
          <w:spacing w:val="-2"/>
          <w:sz w:val="24"/>
          <w:szCs w:val="24"/>
        </w:rPr>
        <w:t xml:space="preserve">Существенной особенностью участия в имущественном обороте </w:t>
      </w:r>
      <w:r w:rsidRPr="00912F1E">
        <w:rPr>
          <w:color w:val="000000"/>
          <w:spacing w:val="1"/>
          <w:sz w:val="24"/>
          <w:szCs w:val="24"/>
        </w:rPr>
        <w:t xml:space="preserve">производственных кооперативов является субсидиарная </w:t>
      </w:r>
      <w:r w:rsidRPr="00912F1E">
        <w:rPr>
          <w:color w:val="000000"/>
          <w:spacing w:val="5"/>
          <w:sz w:val="24"/>
          <w:szCs w:val="24"/>
        </w:rPr>
        <w:t xml:space="preserve">ответственность членов кооператива по обязательствам </w:t>
      </w:r>
      <w:r w:rsidRPr="00912F1E">
        <w:rPr>
          <w:color w:val="000000"/>
          <w:spacing w:val="-2"/>
          <w:sz w:val="24"/>
          <w:szCs w:val="24"/>
        </w:rPr>
        <w:t xml:space="preserve">кооператива в случае отсутствия у кооператива имущества. Для </w:t>
      </w:r>
      <w:r w:rsidRPr="00912F1E">
        <w:rPr>
          <w:color w:val="000000"/>
          <w:spacing w:val="-1"/>
          <w:sz w:val="24"/>
          <w:szCs w:val="24"/>
        </w:rPr>
        <w:t xml:space="preserve">уяснения данных особенностей необходимо изучить ст.ст.56, </w:t>
      </w:r>
      <w:r w:rsidRPr="00912F1E">
        <w:rPr>
          <w:color w:val="000000"/>
          <w:spacing w:val="-3"/>
          <w:sz w:val="24"/>
          <w:szCs w:val="24"/>
        </w:rPr>
        <w:t>107-112, 399 ГК РФ.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6"/>
        <w:jc w:val="both"/>
      </w:pPr>
      <w:r w:rsidRPr="00912F1E">
        <w:rPr>
          <w:color w:val="000000"/>
          <w:spacing w:val="-3"/>
          <w:sz w:val="24"/>
          <w:szCs w:val="24"/>
        </w:rPr>
        <w:t xml:space="preserve">При решении задачи необходимо использовать также </w:t>
      </w:r>
      <w:r w:rsidRPr="00912F1E">
        <w:rPr>
          <w:color w:val="000000"/>
          <w:spacing w:val="1"/>
          <w:sz w:val="24"/>
          <w:szCs w:val="24"/>
        </w:rPr>
        <w:t xml:space="preserve">ФЗ «О производственных </w:t>
      </w:r>
      <w:r w:rsidRPr="00912F1E">
        <w:rPr>
          <w:color w:val="000000"/>
          <w:spacing w:val="1"/>
          <w:sz w:val="24"/>
          <w:szCs w:val="24"/>
        </w:rPr>
        <w:lastRenderedPageBreak/>
        <w:t xml:space="preserve">кооперативах» от 8 </w:t>
      </w:r>
      <w:r w:rsidRPr="00912F1E">
        <w:rPr>
          <w:color w:val="000000"/>
          <w:spacing w:val="-3"/>
          <w:sz w:val="24"/>
          <w:szCs w:val="24"/>
        </w:rPr>
        <w:t xml:space="preserve">мая 1996 г. </w:t>
      </w:r>
      <w:r w:rsidRPr="00912F1E">
        <w:rPr>
          <w:bCs/>
          <w:color w:val="000000"/>
          <w:spacing w:val="-3"/>
          <w:sz w:val="24"/>
          <w:szCs w:val="24"/>
        </w:rPr>
        <w:t>Обратите</w:t>
      </w:r>
      <w:r w:rsidRPr="00912F1E">
        <w:rPr>
          <w:color w:val="000000"/>
          <w:spacing w:val="-3"/>
          <w:sz w:val="24"/>
          <w:szCs w:val="24"/>
        </w:rPr>
        <w:t xml:space="preserve">внимание на то, как решен вопрос об </w:t>
      </w:r>
      <w:r w:rsidRPr="00912F1E">
        <w:rPr>
          <w:color w:val="000000"/>
          <w:spacing w:val="5"/>
          <w:sz w:val="24"/>
          <w:szCs w:val="24"/>
        </w:rPr>
        <w:t xml:space="preserve">ответственности членов кооператива по обязательствам </w:t>
      </w:r>
      <w:r w:rsidRPr="00912F1E">
        <w:rPr>
          <w:color w:val="000000"/>
          <w:spacing w:val="-2"/>
          <w:sz w:val="24"/>
          <w:szCs w:val="24"/>
        </w:rPr>
        <w:t>кооператива (ст.13).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6"/>
        <w:jc w:val="both"/>
      </w:pPr>
      <w:r w:rsidRPr="00912F1E">
        <w:rPr>
          <w:color w:val="000000"/>
          <w:spacing w:val="-2"/>
          <w:sz w:val="24"/>
          <w:szCs w:val="24"/>
        </w:rPr>
        <w:t xml:space="preserve">Сравните со ст.37 ФЗ от 8 декабря 1995 </w:t>
      </w:r>
      <w:r w:rsidRPr="00912F1E">
        <w:rPr>
          <w:color w:val="000000"/>
          <w:spacing w:val="-4"/>
          <w:sz w:val="24"/>
          <w:szCs w:val="24"/>
        </w:rPr>
        <w:t xml:space="preserve">г. «О сельскохозяйственной кооперации», </w:t>
      </w:r>
      <w:r w:rsidRPr="00912F1E">
        <w:rPr>
          <w:color w:val="000000"/>
          <w:spacing w:val="-3"/>
          <w:sz w:val="24"/>
          <w:szCs w:val="24"/>
        </w:rPr>
        <w:t xml:space="preserve">в которой четко решен вопрос о размере ответственности членов </w:t>
      </w:r>
      <w:r w:rsidRPr="00912F1E">
        <w:rPr>
          <w:color w:val="000000"/>
          <w:spacing w:val="6"/>
          <w:sz w:val="24"/>
          <w:szCs w:val="24"/>
        </w:rPr>
        <w:t xml:space="preserve">сельскохозяйственного кооператива по обязательствам </w:t>
      </w:r>
      <w:r w:rsidRPr="00912F1E">
        <w:rPr>
          <w:color w:val="000000"/>
          <w:spacing w:val="-4"/>
          <w:sz w:val="24"/>
          <w:szCs w:val="24"/>
        </w:rPr>
        <w:t>кооператива.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jc w:val="both"/>
      </w:pPr>
      <w:r w:rsidRPr="00912F1E">
        <w:rPr>
          <w:b/>
          <w:bCs/>
          <w:color w:val="000000"/>
          <w:spacing w:val="-4"/>
          <w:sz w:val="24"/>
          <w:szCs w:val="24"/>
        </w:rPr>
        <w:t>Задача  №</w:t>
      </w:r>
      <w:r w:rsidR="00F37DD1">
        <w:rPr>
          <w:color w:val="000000"/>
          <w:spacing w:val="-4"/>
          <w:sz w:val="24"/>
          <w:szCs w:val="24"/>
        </w:rPr>
        <w:t>2</w:t>
      </w:r>
      <w:r w:rsidRPr="00912F1E">
        <w:rPr>
          <w:color w:val="000000"/>
          <w:spacing w:val="-4"/>
          <w:sz w:val="24"/>
          <w:szCs w:val="24"/>
        </w:rPr>
        <w:t>относится к теме: «Юридические лица».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3"/>
        <w:jc w:val="both"/>
      </w:pPr>
      <w:r w:rsidRPr="00912F1E">
        <w:rPr>
          <w:color w:val="000000"/>
          <w:spacing w:val="-2"/>
          <w:sz w:val="24"/>
          <w:szCs w:val="24"/>
        </w:rPr>
        <w:t>До решения задачи необходимо внимательно изучить ст.ст.48-56,153,182,183,185 ГК РФ. Можно использовать любую дополнительную литературу по своему усмотрению.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before="173" w:line="274" w:lineRule="exact"/>
        <w:jc w:val="both"/>
      </w:pPr>
      <w:r w:rsidRPr="00912F1E">
        <w:rPr>
          <w:bCs/>
          <w:color w:val="000000"/>
          <w:spacing w:val="-3"/>
          <w:sz w:val="24"/>
          <w:szCs w:val="24"/>
        </w:rPr>
        <w:t xml:space="preserve">Решая задачу, студент  должен </w:t>
      </w:r>
      <w:r w:rsidRPr="00912F1E">
        <w:rPr>
          <w:color w:val="000000"/>
          <w:spacing w:val="-3"/>
          <w:sz w:val="24"/>
          <w:szCs w:val="24"/>
        </w:rPr>
        <w:t>дать ответы на следующие вопросы:</w:t>
      </w:r>
    </w:p>
    <w:p w:rsidR="00912F1E" w:rsidRPr="00912F1E" w:rsidRDefault="00912F1E" w:rsidP="00912F1E">
      <w:pPr>
        <w:widowControl w:val="0"/>
        <w:numPr>
          <w:ilvl w:val="0"/>
          <w:numId w:val="24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line="274" w:lineRule="exact"/>
        <w:ind w:left="36" w:firstLine="713"/>
        <w:jc w:val="both"/>
        <w:rPr>
          <w:color w:val="000000"/>
          <w:spacing w:val="-25"/>
          <w:sz w:val="24"/>
          <w:szCs w:val="24"/>
        </w:rPr>
      </w:pPr>
      <w:r w:rsidRPr="00912F1E">
        <w:rPr>
          <w:bCs/>
          <w:color w:val="000000"/>
          <w:spacing w:val="-1"/>
          <w:sz w:val="24"/>
          <w:szCs w:val="24"/>
        </w:rPr>
        <w:t>Может</w:t>
      </w:r>
      <w:r w:rsidRPr="00912F1E">
        <w:rPr>
          <w:color w:val="000000"/>
          <w:spacing w:val="-1"/>
          <w:sz w:val="24"/>
          <w:szCs w:val="24"/>
        </w:rPr>
        <w:t xml:space="preserve">ли филиал от своего </w:t>
      </w:r>
      <w:r w:rsidRPr="00912F1E">
        <w:rPr>
          <w:bCs/>
          <w:color w:val="000000"/>
          <w:spacing w:val="-1"/>
          <w:sz w:val="24"/>
          <w:szCs w:val="24"/>
        </w:rPr>
        <w:t xml:space="preserve">имени </w:t>
      </w:r>
      <w:r w:rsidRPr="00912F1E">
        <w:rPr>
          <w:color w:val="000000"/>
          <w:spacing w:val="-1"/>
          <w:sz w:val="24"/>
          <w:szCs w:val="24"/>
        </w:rPr>
        <w:t>заключать сделки?</w:t>
      </w:r>
      <w:r w:rsidRPr="00912F1E">
        <w:rPr>
          <w:color w:val="000000"/>
          <w:spacing w:val="-1"/>
          <w:sz w:val="24"/>
          <w:szCs w:val="24"/>
        </w:rPr>
        <w:br/>
        <w:t>Обоснуйте Ваш вариант ответа.</w:t>
      </w:r>
    </w:p>
    <w:p w:rsidR="00912F1E" w:rsidRPr="00912F1E" w:rsidRDefault="00912F1E" w:rsidP="00912F1E">
      <w:pPr>
        <w:widowControl w:val="0"/>
        <w:numPr>
          <w:ilvl w:val="0"/>
          <w:numId w:val="24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line="274" w:lineRule="exact"/>
        <w:ind w:left="749"/>
        <w:jc w:val="both"/>
        <w:rPr>
          <w:color w:val="000000"/>
          <w:spacing w:val="-11"/>
          <w:sz w:val="24"/>
          <w:szCs w:val="24"/>
        </w:rPr>
      </w:pPr>
      <w:r w:rsidRPr="00912F1E">
        <w:rPr>
          <w:color w:val="000000"/>
          <w:spacing w:val="-3"/>
          <w:sz w:val="24"/>
          <w:szCs w:val="24"/>
        </w:rPr>
        <w:t>Может ли филиал обладать правом юридического лица?</w:t>
      </w:r>
    </w:p>
    <w:p w:rsidR="00912F1E" w:rsidRPr="00912F1E" w:rsidRDefault="00912F1E" w:rsidP="00912F1E">
      <w:pPr>
        <w:widowControl w:val="0"/>
        <w:numPr>
          <w:ilvl w:val="0"/>
          <w:numId w:val="24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line="274" w:lineRule="exact"/>
        <w:ind w:left="36" w:firstLine="713"/>
        <w:jc w:val="both"/>
        <w:rPr>
          <w:color w:val="000000"/>
          <w:spacing w:val="-14"/>
          <w:sz w:val="24"/>
          <w:szCs w:val="24"/>
        </w:rPr>
      </w:pPr>
      <w:r w:rsidRPr="00912F1E">
        <w:rPr>
          <w:color w:val="000000"/>
          <w:spacing w:val="2"/>
          <w:sz w:val="24"/>
          <w:szCs w:val="24"/>
        </w:rPr>
        <w:t xml:space="preserve">Может ли директор филиала заключать </w:t>
      </w:r>
      <w:r w:rsidRPr="00912F1E">
        <w:rPr>
          <w:bCs/>
          <w:color w:val="000000"/>
          <w:spacing w:val="2"/>
          <w:sz w:val="24"/>
          <w:szCs w:val="24"/>
        </w:rPr>
        <w:t xml:space="preserve">договоры </w:t>
      </w:r>
      <w:r w:rsidRPr="00912F1E">
        <w:rPr>
          <w:color w:val="000000"/>
          <w:spacing w:val="2"/>
          <w:sz w:val="24"/>
          <w:szCs w:val="24"/>
        </w:rPr>
        <w:t>от</w:t>
      </w:r>
      <w:r w:rsidRPr="00912F1E">
        <w:rPr>
          <w:color w:val="000000"/>
          <w:spacing w:val="2"/>
          <w:sz w:val="24"/>
          <w:szCs w:val="24"/>
        </w:rPr>
        <w:br/>
        <w:t>имени  филиала,  если  на  это  он  уполномочен  юридическим</w:t>
      </w:r>
      <w:r w:rsidRPr="00912F1E">
        <w:rPr>
          <w:color w:val="000000"/>
          <w:spacing w:val="2"/>
          <w:sz w:val="24"/>
          <w:szCs w:val="24"/>
        </w:rPr>
        <w:br/>
      </w:r>
      <w:r w:rsidRPr="00912F1E">
        <w:rPr>
          <w:color w:val="000000"/>
          <w:spacing w:val="4"/>
          <w:sz w:val="24"/>
          <w:szCs w:val="24"/>
        </w:rPr>
        <w:t>лицом? Как правильно должны быть оформлены полномочия</w:t>
      </w:r>
      <w:r w:rsidRPr="00912F1E">
        <w:rPr>
          <w:color w:val="000000"/>
          <w:spacing w:val="4"/>
          <w:sz w:val="24"/>
          <w:szCs w:val="24"/>
        </w:rPr>
        <w:br/>
      </w:r>
      <w:r w:rsidRPr="00912F1E">
        <w:rPr>
          <w:color w:val="000000"/>
          <w:spacing w:val="-1"/>
          <w:sz w:val="24"/>
          <w:szCs w:val="24"/>
        </w:rPr>
        <w:t>директора филиала?</w:t>
      </w:r>
    </w:p>
    <w:p w:rsidR="00912F1E" w:rsidRPr="00912F1E" w:rsidRDefault="00912F1E" w:rsidP="00912F1E">
      <w:pPr>
        <w:widowControl w:val="0"/>
        <w:numPr>
          <w:ilvl w:val="0"/>
          <w:numId w:val="24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line="274" w:lineRule="exact"/>
        <w:ind w:left="36" w:firstLine="713"/>
        <w:jc w:val="both"/>
        <w:rPr>
          <w:color w:val="000000"/>
          <w:spacing w:val="-12"/>
          <w:sz w:val="24"/>
          <w:szCs w:val="24"/>
        </w:rPr>
      </w:pPr>
      <w:r w:rsidRPr="00912F1E">
        <w:rPr>
          <w:color w:val="000000"/>
          <w:spacing w:val="-3"/>
          <w:sz w:val="24"/>
          <w:szCs w:val="24"/>
        </w:rPr>
        <w:t>Как в гражданском законодательстве решается вопрос о</w:t>
      </w:r>
      <w:r w:rsidRPr="00912F1E">
        <w:rPr>
          <w:color w:val="000000"/>
          <w:spacing w:val="-3"/>
          <w:sz w:val="24"/>
          <w:szCs w:val="24"/>
        </w:rPr>
        <w:br/>
      </w:r>
      <w:r w:rsidRPr="00912F1E">
        <w:rPr>
          <w:bCs/>
          <w:color w:val="000000"/>
          <w:spacing w:val="1"/>
          <w:sz w:val="24"/>
          <w:szCs w:val="24"/>
        </w:rPr>
        <w:t>последствиях</w:t>
      </w:r>
      <w:r w:rsidRPr="00912F1E">
        <w:rPr>
          <w:color w:val="000000"/>
          <w:spacing w:val="1"/>
          <w:sz w:val="24"/>
          <w:szCs w:val="24"/>
        </w:rPr>
        <w:t>заключения сделок неуполномоченным лицом с</w:t>
      </w:r>
      <w:r w:rsidRPr="00912F1E">
        <w:rPr>
          <w:color w:val="000000"/>
          <w:spacing w:val="1"/>
          <w:sz w:val="24"/>
          <w:szCs w:val="24"/>
        </w:rPr>
        <w:br/>
      </w:r>
      <w:r w:rsidRPr="00912F1E">
        <w:rPr>
          <w:color w:val="000000"/>
          <w:spacing w:val="-3"/>
          <w:sz w:val="24"/>
          <w:szCs w:val="24"/>
        </w:rPr>
        <w:t xml:space="preserve">превышением полномочий? </w:t>
      </w:r>
      <w:r w:rsidRPr="00912F1E">
        <w:rPr>
          <w:b/>
          <w:bCs/>
          <w:color w:val="000000"/>
          <w:spacing w:val="-3"/>
          <w:sz w:val="24"/>
          <w:szCs w:val="24"/>
        </w:rPr>
        <w:t>(</w:t>
      </w:r>
      <w:r w:rsidRPr="00912F1E">
        <w:rPr>
          <w:bCs/>
          <w:color w:val="000000"/>
          <w:spacing w:val="-3"/>
          <w:sz w:val="24"/>
          <w:szCs w:val="24"/>
        </w:rPr>
        <w:t>См.ст.183</w:t>
      </w:r>
      <w:r w:rsidRPr="00912F1E">
        <w:rPr>
          <w:color w:val="000000"/>
          <w:spacing w:val="-3"/>
          <w:sz w:val="24"/>
          <w:szCs w:val="24"/>
        </w:rPr>
        <w:t>ГК РФ).</w:t>
      </w:r>
    </w:p>
    <w:p w:rsidR="007A5BDD" w:rsidRDefault="007A5BDD" w:rsidP="007A5BDD">
      <w:pPr>
        <w:widowControl w:val="0"/>
        <w:shd w:val="clear" w:color="auto" w:fill="FFFFFF"/>
        <w:autoSpaceDE w:val="0"/>
        <w:autoSpaceDN w:val="0"/>
        <w:adjustRightInd w:val="0"/>
        <w:spacing w:before="288"/>
        <w:jc w:val="center"/>
        <w:rPr>
          <w:b/>
          <w:color w:val="000000"/>
          <w:spacing w:val="28"/>
          <w:sz w:val="24"/>
          <w:szCs w:val="24"/>
        </w:rPr>
      </w:pPr>
    </w:p>
    <w:p w:rsidR="007A5BDD" w:rsidRDefault="007A5BDD" w:rsidP="007A5BDD">
      <w:pPr>
        <w:widowControl w:val="0"/>
        <w:shd w:val="clear" w:color="auto" w:fill="FFFFFF"/>
        <w:autoSpaceDE w:val="0"/>
        <w:autoSpaceDN w:val="0"/>
        <w:adjustRightInd w:val="0"/>
        <w:spacing w:before="288"/>
        <w:jc w:val="center"/>
        <w:rPr>
          <w:b/>
          <w:color w:val="000000"/>
          <w:spacing w:val="28"/>
          <w:sz w:val="24"/>
          <w:szCs w:val="24"/>
        </w:rPr>
      </w:pPr>
    </w:p>
    <w:p w:rsidR="00912F1E" w:rsidRPr="00912F1E" w:rsidRDefault="00912F1E" w:rsidP="007A5BDD">
      <w:pPr>
        <w:widowControl w:val="0"/>
        <w:shd w:val="clear" w:color="auto" w:fill="FFFFFF"/>
        <w:autoSpaceDE w:val="0"/>
        <w:autoSpaceDN w:val="0"/>
        <w:adjustRightInd w:val="0"/>
        <w:spacing w:before="288"/>
        <w:jc w:val="center"/>
        <w:rPr>
          <w:b/>
        </w:rPr>
      </w:pPr>
      <w:r w:rsidRPr="00912F1E">
        <w:rPr>
          <w:b/>
          <w:color w:val="000000"/>
          <w:spacing w:val="28"/>
          <w:sz w:val="24"/>
          <w:szCs w:val="24"/>
        </w:rPr>
        <w:t xml:space="preserve">ВАРИАНТ  </w:t>
      </w:r>
      <w:r w:rsidRPr="00912F1E">
        <w:rPr>
          <w:b/>
          <w:bCs/>
          <w:color w:val="000000"/>
          <w:spacing w:val="97"/>
          <w:sz w:val="24"/>
          <w:szCs w:val="24"/>
          <w:lang w:val="en-US"/>
        </w:rPr>
        <w:t>III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jc w:val="both"/>
        <w:rPr>
          <w:b/>
        </w:rPr>
      </w:pPr>
      <w:r w:rsidRPr="00912F1E">
        <w:rPr>
          <w:b/>
          <w:color w:val="000000"/>
          <w:spacing w:val="-5"/>
          <w:sz w:val="22"/>
          <w:szCs w:val="22"/>
        </w:rPr>
        <w:t>Задача № 1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6"/>
        <w:jc w:val="both"/>
      </w:pPr>
      <w:r w:rsidRPr="00912F1E">
        <w:rPr>
          <w:color w:val="000000"/>
          <w:sz w:val="24"/>
          <w:szCs w:val="24"/>
        </w:rPr>
        <w:t xml:space="preserve">Бригада электромонтеров, возглавляемая Ивановым, </w:t>
      </w:r>
      <w:r w:rsidRPr="00912F1E">
        <w:rPr>
          <w:color w:val="000000"/>
          <w:spacing w:val="6"/>
          <w:sz w:val="24"/>
          <w:szCs w:val="24"/>
        </w:rPr>
        <w:t xml:space="preserve">заключила договор.по которому обязалась провести </w:t>
      </w:r>
      <w:r w:rsidRPr="00912F1E">
        <w:rPr>
          <w:color w:val="000000"/>
          <w:spacing w:val="-4"/>
          <w:sz w:val="24"/>
          <w:szCs w:val="24"/>
        </w:rPr>
        <w:t xml:space="preserve">электромонтажные </w:t>
      </w:r>
      <w:r w:rsidRPr="00912F1E">
        <w:rPr>
          <w:bCs/>
          <w:color w:val="000000"/>
          <w:spacing w:val="-4"/>
          <w:sz w:val="24"/>
          <w:szCs w:val="24"/>
        </w:rPr>
        <w:t xml:space="preserve">работывдоме отдыха, принадлежащем </w:t>
      </w:r>
      <w:r w:rsidRPr="00912F1E">
        <w:rPr>
          <w:color w:val="000000"/>
          <w:spacing w:val="-4"/>
          <w:sz w:val="24"/>
          <w:szCs w:val="24"/>
        </w:rPr>
        <w:t xml:space="preserve"> ЗАО «Комбинат </w:t>
      </w:r>
      <w:r w:rsidRPr="00912F1E">
        <w:rPr>
          <w:color w:val="000000"/>
          <w:spacing w:val="-2"/>
          <w:sz w:val="24"/>
          <w:szCs w:val="24"/>
        </w:rPr>
        <w:t>бытового обслуживания» (КБО).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before="166" w:line="274" w:lineRule="exact"/>
        <w:ind w:right="14"/>
        <w:jc w:val="both"/>
      </w:pPr>
      <w:r w:rsidRPr="00912F1E">
        <w:rPr>
          <w:color w:val="000000"/>
          <w:spacing w:val="-3"/>
          <w:sz w:val="24"/>
          <w:szCs w:val="24"/>
        </w:rPr>
        <w:t xml:space="preserve">По окончании работ ЗАО  «КБО» </w:t>
      </w:r>
      <w:r w:rsidRPr="00912F1E">
        <w:rPr>
          <w:bCs/>
          <w:color w:val="000000"/>
          <w:spacing w:val="-3"/>
          <w:sz w:val="24"/>
          <w:szCs w:val="24"/>
        </w:rPr>
        <w:t>отказалось</w:t>
      </w:r>
      <w:r w:rsidRPr="00912F1E">
        <w:rPr>
          <w:color w:val="000000"/>
          <w:spacing w:val="-3"/>
          <w:sz w:val="24"/>
          <w:szCs w:val="24"/>
        </w:rPr>
        <w:t>оплатить выполненные работы. Иванов предъявил иск в арбитражный суд.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7"/>
        <w:jc w:val="both"/>
      </w:pPr>
      <w:r w:rsidRPr="00912F1E">
        <w:rPr>
          <w:color w:val="000000"/>
          <w:spacing w:val="-2"/>
          <w:sz w:val="24"/>
          <w:szCs w:val="24"/>
        </w:rPr>
        <w:t xml:space="preserve">Суд вынес определение об отказе в принятии иска к </w:t>
      </w:r>
      <w:r w:rsidRPr="00912F1E">
        <w:rPr>
          <w:color w:val="000000"/>
          <w:spacing w:val="4"/>
          <w:sz w:val="24"/>
          <w:szCs w:val="24"/>
        </w:rPr>
        <w:t xml:space="preserve">рассмотрению, ссылаясь на то, </w:t>
      </w:r>
      <w:r w:rsidRPr="00912F1E">
        <w:rPr>
          <w:bCs/>
          <w:color w:val="000000"/>
          <w:spacing w:val="4"/>
          <w:sz w:val="24"/>
          <w:szCs w:val="24"/>
        </w:rPr>
        <w:t>что</w:t>
      </w:r>
      <w:r w:rsidRPr="00912F1E">
        <w:rPr>
          <w:color w:val="000000"/>
          <w:spacing w:val="4"/>
          <w:sz w:val="24"/>
          <w:szCs w:val="24"/>
        </w:rPr>
        <w:t xml:space="preserve">бригада не является </w:t>
      </w:r>
      <w:r w:rsidRPr="00912F1E">
        <w:rPr>
          <w:color w:val="000000"/>
          <w:spacing w:val="21"/>
          <w:sz w:val="24"/>
          <w:szCs w:val="24"/>
        </w:rPr>
        <w:t xml:space="preserve">юридическим лицом.а члены ее не </w:t>
      </w:r>
      <w:r w:rsidRPr="00912F1E">
        <w:rPr>
          <w:bCs/>
          <w:color w:val="000000"/>
          <w:spacing w:val="21"/>
          <w:sz w:val="24"/>
          <w:szCs w:val="24"/>
        </w:rPr>
        <w:t>являются</w:t>
      </w:r>
      <w:r w:rsidRPr="00912F1E">
        <w:rPr>
          <w:color w:val="000000"/>
          <w:spacing w:val="8"/>
          <w:sz w:val="24"/>
          <w:szCs w:val="24"/>
        </w:rPr>
        <w:t xml:space="preserve">предпринимателями, поэтому не могут быть стороной </w:t>
      </w:r>
      <w:r w:rsidRPr="00912F1E">
        <w:rPr>
          <w:smallCaps/>
          <w:color w:val="000000"/>
          <w:spacing w:val="8"/>
          <w:sz w:val="24"/>
          <w:szCs w:val="24"/>
          <w:lang w:val="en-US"/>
        </w:rPr>
        <w:t>r</w:t>
      </w:r>
      <w:r w:rsidRPr="00912F1E">
        <w:rPr>
          <w:color w:val="000000"/>
          <w:spacing w:val="-5"/>
          <w:sz w:val="24"/>
          <w:szCs w:val="24"/>
        </w:rPr>
        <w:t>процессе.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both"/>
      </w:pPr>
      <w:r w:rsidRPr="00912F1E">
        <w:rPr>
          <w:color w:val="000000"/>
          <w:spacing w:val="-4"/>
          <w:sz w:val="24"/>
          <w:szCs w:val="24"/>
        </w:rPr>
        <w:t xml:space="preserve">В определении об </w:t>
      </w:r>
      <w:r w:rsidRPr="00912F1E">
        <w:rPr>
          <w:bCs/>
          <w:color w:val="000000"/>
          <w:spacing w:val="-4"/>
          <w:sz w:val="24"/>
          <w:szCs w:val="24"/>
        </w:rPr>
        <w:t>отказе</w:t>
      </w:r>
      <w:r w:rsidRPr="00912F1E">
        <w:rPr>
          <w:color w:val="000000"/>
          <w:spacing w:val="-4"/>
          <w:sz w:val="24"/>
          <w:szCs w:val="24"/>
        </w:rPr>
        <w:t xml:space="preserve">в принятии иска к рассмотрению </w:t>
      </w:r>
      <w:r w:rsidRPr="00912F1E">
        <w:rPr>
          <w:color w:val="000000"/>
          <w:spacing w:val="-3"/>
          <w:sz w:val="24"/>
          <w:szCs w:val="24"/>
        </w:rPr>
        <w:t xml:space="preserve">судья </w:t>
      </w:r>
      <w:r w:rsidRPr="00912F1E">
        <w:rPr>
          <w:bCs/>
          <w:color w:val="000000"/>
          <w:spacing w:val="-3"/>
          <w:sz w:val="24"/>
          <w:szCs w:val="24"/>
        </w:rPr>
        <w:t>указал,</w:t>
      </w:r>
      <w:r w:rsidRPr="00912F1E">
        <w:rPr>
          <w:color w:val="000000"/>
          <w:spacing w:val="-3"/>
          <w:sz w:val="24"/>
          <w:szCs w:val="24"/>
        </w:rPr>
        <w:t>что дело подлежит рассмотрению в суде общей юрисдикции.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both"/>
      </w:pPr>
      <w:r w:rsidRPr="00912F1E">
        <w:rPr>
          <w:color w:val="000000"/>
          <w:spacing w:val="-2"/>
          <w:sz w:val="24"/>
          <w:szCs w:val="24"/>
        </w:rPr>
        <w:t xml:space="preserve">Иванов обжаловал отказ в апелляционную инстанцию. В </w:t>
      </w:r>
      <w:r w:rsidRPr="00912F1E">
        <w:rPr>
          <w:color w:val="000000"/>
          <w:spacing w:val="-3"/>
          <w:sz w:val="24"/>
          <w:szCs w:val="24"/>
        </w:rPr>
        <w:t xml:space="preserve">жалобе он укачал, что стороной в арбитражном процессе может </w:t>
      </w:r>
      <w:r w:rsidRPr="00912F1E">
        <w:rPr>
          <w:color w:val="000000"/>
          <w:spacing w:val="-2"/>
          <w:sz w:val="24"/>
          <w:szCs w:val="24"/>
        </w:rPr>
        <w:t>быть и неюридические лицо.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</w:pPr>
      <w:r w:rsidRPr="00912F1E">
        <w:rPr>
          <w:bCs/>
          <w:color w:val="000000"/>
          <w:spacing w:val="-3"/>
          <w:sz w:val="24"/>
          <w:szCs w:val="24"/>
        </w:rPr>
        <w:t>Кто</w:t>
      </w:r>
      <w:r w:rsidRPr="00912F1E">
        <w:rPr>
          <w:color w:val="000000"/>
          <w:spacing w:val="-3"/>
          <w:sz w:val="24"/>
          <w:szCs w:val="24"/>
        </w:rPr>
        <w:t>прав: судья или Иванов?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</w:pPr>
      <w:r w:rsidRPr="00912F1E">
        <w:rPr>
          <w:color w:val="000000"/>
          <w:spacing w:val="-2"/>
          <w:sz w:val="24"/>
          <w:szCs w:val="24"/>
        </w:rPr>
        <w:t>Является ли бригада юридическим лицом?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</w:pPr>
      <w:r w:rsidRPr="00912F1E">
        <w:rPr>
          <w:color w:val="000000"/>
          <w:spacing w:val="-2"/>
          <w:sz w:val="24"/>
          <w:szCs w:val="24"/>
        </w:rPr>
        <w:t>Является ли Иванов органом юридического лица?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</w:pPr>
      <w:r w:rsidRPr="00912F1E">
        <w:rPr>
          <w:color w:val="000000"/>
          <w:spacing w:val="-2"/>
          <w:sz w:val="24"/>
          <w:szCs w:val="24"/>
        </w:rPr>
        <w:t>Вправе ли Иванов предъявить иск от имени бригады?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</w:pPr>
      <w:r w:rsidRPr="00912F1E">
        <w:rPr>
          <w:color w:val="000000"/>
          <w:spacing w:val="-4"/>
          <w:sz w:val="24"/>
          <w:szCs w:val="24"/>
        </w:rPr>
        <w:t xml:space="preserve">Как должны поступить члены </w:t>
      </w:r>
      <w:r w:rsidRPr="00912F1E">
        <w:rPr>
          <w:bCs/>
          <w:color w:val="000000"/>
          <w:spacing w:val="-4"/>
          <w:sz w:val="24"/>
          <w:szCs w:val="24"/>
        </w:rPr>
        <w:t xml:space="preserve">бригады </w:t>
      </w:r>
      <w:r w:rsidRPr="00912F1E">
        <w:rPr>
          <w:color w:val="000000"/>
          <w:spacing w:val="-4"/>
          <w:sz w:val="24"/>
          <w:szCs w:val="24"/>
        </w:rPr>
        <w:t>и Иванов?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6"/>
        <w:jc w:val="both"/>
      </w:pPr>
      <w:r w:rsidRPr="00912F1E">
        <w:rPr>
          <w:color w:val="000000"/>
          <w:spacing w:val="-1"/>
          <w:sz w:val="24"/>
          <w:szCs w:val="24"/>
        </w:rPr>
        <w:t xml:space="preserve">В чем состоит правовое значение юридического лица в </w:t>
      </w:r>
      <w:r w:rsidRPr="00912F1E">
        <w:rPr>
          <w:color w:val="000000"/>
          <w:spacing w:val="-2"/>
          <w:sz w:val="24"/>
          <w:szCs w:val="24"/>
        </w:rPr>
        <w:t>сфере частного права?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before="281" w:line="274" w:lineRule="exact"/>
        <w:jc w:val="both"/>
        <w:rPr>
          <w:b/>
          <w:bCs/>
          <w:color w:val="000000"/>
          <w:spacing w:val="2"/>
          <w:sz w:val="22"/>
          <w:szCs w:val="22"/>
        </w:rPr>
      </w:pPr>
      <w:r w:rsidRPr="00912F1E">
        <w:rPr>
          <w:b/>
          <w:bCs/>
          <w:color w:val="000000"/>
          <w:spacing w:val="2"/>
          <w:sz w:val="22"/>
          <w:szCs w:val="22"/>
        </w:rPr>
        <w:t>Задача  №</w:t>
      </w:r>
      <w:r w:rsidR="00F37DD1">
        <w:rPr>
          <w:b/>
          <w:bCs/>
          <w:color w:val="000000"/>
          <w:spacing w:val="2"/>
          <w:sz w:val="22"/>
          <w:szCs w:val="22"/>
        </w:rPr>
        <w:t xml:space="preserve"> 2</w:t>
      </w:r>
      <w:r w:rsidRPr="00912F1E">
        <w:rPr>
          <w:b/>
          <w:bCs/>
          <w:color w:val="000000"/>
          <w:spacing w:val="2"/>
          <w:sz w:val="22"/>
          <w:szCs w:val="22"/>
        </w:rPr>
        <w:t xml:space="preserve">. 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9"/>
        <w:jc w:val="both"/>
        <w:rPr>
          <w:color w:val="000000"/>
          <w:sz w:val="24"/>
          <w:szCs w:val="24"/>
        </w:rPr>
      </w:pPr>
      <w:r w:rsidRPr="00912F1E">
        <w:rPr>
          <w:color w:val="000000"/>
          <w:spacing w:val="-1"/>
          <w:sz w:val="24"/>
          <w:szCs w:val="24"/>
        </w:rPr>
        <w:t xml:space="preserve">22.01.2010 года Иванов дал в долг Петрову 50 000 рублей </w:t>
      </w:r>
      <w:r w:rsidRPr="00912F1E">
        <w:rPr>
          <w:color w:val="000000"/>
          <w:spacing w:val="-2"/>
          <w:sz w:val="24"/>
          <w:szCs w:val="24"/>
        </w:rPr>
        <w:t xml:space="preserve">на строительство жилого дома, при этом срок возврата денег </w:t>
      </w:r>
      <w:r w:rsidRPr="00912F1E">
        <w:rPr>
          <w:color w:val="000000"/>
          <w:sz w:val="24"/>
          <w:szCs w:val="24"/>
        </w:rPr>
        <w:t>договором определен не был. 22.12.2010 года Иванов потребовал от Петрова вернуть долг, Петров деньги не вернул.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9"/>
        <w:jc w:val="both"/>
        <w:rPr>
          <w:color w:val="000000"/>
          <w:spacing w:val="-2"/>
          <w:sz w:val="24"/>
          <w:szCs w:val="24"/>
        </w:rPr>
      </w:pPr>
      <w:r w:rsidRPr="00912F1E">
        <w:rPr>
          <w:color w:val="000000"/>
          <w:sz w:val="24"/>
          <w:szCs w:val="24"/>
        </w:rPr>
        <w:lastRenderedPageBreak/>
        <w:t xml:space="preserve">В декабре 2013 года Иванов обратился  к мировому судье </w:t>
      </w:r>
      <w:r w:rsidRPr="00912F1E">
        <w:rPr>
          <w:color w:val="000000"/>
          <w:spacing w:val="-1"/>
          <w:sz w:val="24"/>
          <w:szCs w:val="24"/>
        </w:rPr>
        <w:t xml:space="preserve"> с иском о взыскании с Петрова суммы </w:t>
      </w:r>
      <w:r w:rsidRPr="00912F1E">
        <w:rPr>
          <w:bCs/>
          <w:color w:val="000000"/>
          <w:spacing w:val="-1"/>
          <w:sz w:val="24"/>
          <w:szCs w:val="24"/>
        </w:rPr>
        <w:t>долга</w:t>
      </w:r>
      <w:r w:rsidRPr="00912F1E">
        <w:rPr>
          <w:b/>
          <w:bCs/>
          <w:color w:val="000000"/>
          <w:spacing w:val="-1"/>
          <w:sz w:val="24"/>
          <w:szCs w:val="24"/>
        </w:rPr>
        <w:t xml:space="preserve">, </w:t>
      </w:r>
      <w:r w:rsidRPr="00912F1E">
        <w:rPr>
          <w:color w:val="000000"/>
          <w:spacing w:val="-1"/>
          <w:sz w:val="24"/>
          <w:szCs w:val="24"/>
        </w:rPr>
        <w:t xml:space="preserve">поскольку </w:t>
      </w:r>
      <w:r w:rsidRPr="00912F1E">
        <w:rPr>
          <w:color w:val="000000"/>
          <w:spacing w:val="5"/>
          <w:sz w:val="24"/>
          <w:szCs w:val="24"/>
        </w:rPr>
        <w:t xml:space="preserve">Петров долг возвратить отказался. Кроме того Иванов также потребовал </w:t>
      </w:r>
      <w:r w:rsidRPr="00912F1E">
        <w:rPr>
          <w:color w:val="000000"/>
          <w:sz w:val="24"/>
          <w:szCs w:val="24"/>
        </w:rPr>
        <w:t xml:space="preserve">компенсировать ему моральный вред в размере 50 000 рублей, </w:t>
      </w:r>
      <w:r w:rsidRPr="00912F1E">
        <w:rPr>
          <w:color w:val="000000"/>
          <w:spacing w:val="-2"/>
          <w:sz w:val="24"/>
          <w:szCs w:val="24"/>
        </w:rPr>
        <w:t>причиненный отказом возвратить деньги.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9"/>
        <w:jc w:val="both"/>
      </w:pPr>
      <w:r w:rsidRPr="00912F1E">
        <w:rPr>
          <w:color w:val="000000"/>
          <w:sz w:val="24"/>
          <w:szCs w:val="24"/>
        </w:rPr>
        <w:t xml:space="preserve">Петров в суде заявил, что деньги Иванову он вернул, </w:t>
      </w:r>
      <w:r w:rsidRPr="00912F1E">
        <w:rPr>
          <w:color w:val="000000"/>
          <w:spacing w:val="-2"/>
          <w:sz w:val="24"/>
          <w:szCs w:val="24"/>
        </w:rPr>
        <w:t xml:space="preserve">расписку  не сохранил, но при возврате </w:t>
      </w:r>
      <w:r w:rsidRPr="00912F1E">
        <w:rPr>
          <w:bCs/>
          <w:color w:val="000000"/>
          <w:spacing w:val="-2"/>
          <w:sz w:val="24"/>
          <w:szCs w:val="24"/>
        </w:rPr>
        <w:t>денег</w:t>
      </w:r>
      <w:r w:rsidRPr="00912F1E">
        <w:rPr>
          <w:color w:val="000000"/>
          <w:spacing w:val="-2"/>
          <w:sz w:val="24"/>
          <w:szCs w:val="24"/>
        </w:rPr>
        <w:t xml:space="preserve">присутствовали </w:t>
      </w:r>
      <w:r w:rsidRPr="00912F1E">
        <w:rPr>
          <w:color w:val="000000"/>
          <w:spacing w:val="-3"/>
          <w:sz w:val="24"/>
          <w:szCs w:val="24"/>
        </w:rPr>
        <w:t xml:space="preserve">их общие знакомые, которые данный факт </w:t>
      </w:r>
      <w:r w:rsidRPr="00912F1E">
        <w:rPr>
          <w:bCs/>
          <w:color w:val="000000"/>
          <w:spacing w:val="-3"/>
          <w:sz w:val="24"/>
          <w:szCs w:val="24"/>
        </w:rPr>
        <w:t>могут</w:t>
      </w:r>
      <w:r w:rsidRPr="00912F1E">
        <w:rPr>
          <w:color w:val="000000"/>
          <w:spacing w:val="-3"/>
          <w:sz w:val="24"/>
          <w:szCs w:val="24"/>
        </w:rPr>
        <w:t>подтвердить.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both"/>
      </w:pPr>
      <w:r w:rsidRPr="00912F1E">
        <w:rPr>
          <w:color w:val="000000"/>
          <w:spacing w:val="-6"/>
          <w:sz w:val="24"/>
          <w:szCs w:val="24"/>
        </w:rPr>
        <w:t xml:space="preserve">Кроме того, Петров в суде </w:t>
      </w:r>
      <w:r w:rsidRPr="00912F1E">
        <w:rPr>
          <w:bCs/>
          <w:color w:val="000000"/>
          <w:spacing w:val="-6"/>
          <w:sz w:val="24"/>
          <w:szCs w:val="24"/>
        </w:rPr>
        <w:t xml:space="preserve">сделал </w:t>
      </w:r>
      <w:r w:rsidRPr="00912F1E">
        <w:rPr>
          <w:color w:val="000000"/>
          <w:spacing w:val="-6"/>
          <w:sz w:val="24"/>
          <w:szCs w:val="24"/>
        </w:rPr>
        <w:t xml:space="preserve">заявление о применении </w:t>
      </w:r>
      <w:r w:rsidRPr="00912F1E">
        <w:rPr>
          <w:color w:val="000000"/>
          <w:spacing w:val="-3"/>
          <w:sz w:val="24"/>
          <w:szCs w:val="24"/>
        </w:rPr>
        <w:t xml:space="preserve">срока исковой давности. В обоснование своего заявления Петров указал, что срок давности начал течь со </w:t>
      </w:r>
      <w:r w:rsidRPr="00912F1E">
        <w:rPr>
          <w:bCs/>
          <w:color w:val="000000"/>
          <w:spacing w:val="-3"/>
          <w:sz w:val="24"/>
          <w:szCs w:val="24"/>
        </w:rPr>
        <w:t>следующего</w:t>
      </w:r>
      <w:r w:rsidRPr="00912F1E">
        <w:rPr>
          <w:color w:val="000000"/>
          <w:spacing w:val="-3"/>
          <w:sz w:val="24"/>
          <w:szCs w:val="24"/>
        </w:rPr>
        <w:t xml:space="preserve">дня после </w:t>
      </w:r>
      <w:r w:rsidRPr="00912F1E">
        <w:rPr>
          <w:color w:val="000000"/>
          <w:spacing w:val="-1"/>
          <w:sz w:val="24"/>
          <w:szCs w:val="24"/>
        </w:rPr>
        <w:t xml:space="preserve">передачи </w:t>
      </w:r>
      <w:r w:rsidRPr="00912F1E">
        <w:rPr>
          <w:bCs/>
          <w:color w:val="000000"/>
          <w:spacing w:val="-1"/>
          <w:sz w:val="24"/>
          <w:szCs w:val="24"/>
        </w:rPr>
        <w:t>ему</w:t>
      </w:r>
      <w:r w:rsidRPr="00912F1E">
        <w:rPr>
          <w:color w:val="000000"/>
          <w:spacing w:val="-1"/>
          <w:sz w:val="24"/>
          <w:szCs w:val="24"/>
        </w:rPr>
        <w:t xml:space="preserve">денег Ивановым. К моменту подачи иска прошло </w:t>
      </w:r>
      <w:r w:rsidRPr="00912F1E">
        <w:rPr>
          <w:color w:val="000000"/>
          <w:sz w:val="24"/>
          <w:szCs w:val="24"/>
        </w:rPr>
        <w:t xml:space="preserve">уже более трех лет и это является основанием для отказа в </w:t>
      </w:r>
      <w:r w:rsidRPr="00912F1E">
        <w:rPr>
          <w:color w:val="000000"/>
          <w:spacing w:val="-7"/>
          <w:sz w:val="24"/>
          <w:szCs w:val="24"/>
        </w:rPr>
        <w:t>иске.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both"/>
      </w:pPr>
      <w:r w:rsidRPr="00912F1E">
        <w:rPr>
          <w:color w:val="000000"/>
          <w:spacing w:val="1"/>
          <w:sz w:val="24"/>
          <w:szCs w:val="24"/>
        </w:rPr>
        <w:t xml:space="preserve">Решите спор. Какое решение должен постановить суд? </w:t>
      </w:r>
      <w:r w:rsidRPr="00912F1E">
        <w:rPr>
          <w:color w:val="000000"/>
          <w:spacing w:val="-2"/>
          <w:sz w:val="24"/>
          <w:szCs w:val="24"/>
        </w:rPr>
        <w:t>Свой ответ обоснуйте нормами гражданского законодательства.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</w:pPr>
      <w:r w:rsidRPr="00912F1E">
        <w:rPr>
          <w:color w:val="000000"/>
          <w:spacing w:val="-3"/>
          <w:sz w:val="24"/>
          <w:szCs w:val="24"/>
        </w:rPr>
        <w:t>Ответьте на дополнительные вопросы:</w:t>
      </w:r>
    </w:p>
    <w:p w:rsidR="00912F1E" w:rsidRPr="00912F1E" w:rsidRDefault="00912F1E" w:rsidP="00912F1E">
      <w:pPr>
        <w:widowControl w:val="0"/>
        <w:numPr>
          <w:ilvl w:val="0"/>
          <w:numId w:val="27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7" w:line="274" w:lineRule="exact"/>
        <w:ind w:left="7" w:firstLine="706"/>
        <w:jc w:val="both"/>
        <w:rPr>
          <w:b/>
          <w:bCs/>
          <w:color w:val="000000"/>
          <w:spacing w:val="-25"/>
          <w:sz w:val="24"/>
          <w:szCs w:val="24"/>
        </w:rPr>
      </w:pPr>
      <w:r w:rsidRPr="00912F1E">
        <w:rPr>
          <w:color w:val="000000"/>
          <w:spacing w:val="-4"/>
          <w:sz w:val="24"/>
          <w:szCs w:val="24"/>
        </w:rPr>
        <w:t xml:space="preserve">В чем </w:t>
      </w:r>
      <w:r w:rsidRPr="00912F1E">
        <w:rPr>
          <w:bCs/>
          <w:color w:val="000000"/>
          <w:spacing w:val="-4"/>
          <w:sz w:val="24"/>
          <w:szCs w:val="24"/>
        </w:rPr>
        <w:t xml:space="preserve">особенности </w:t>
      </w:r>
      <w:r w:rsidRPr="00912F1E">
        <w:rPr>
          <w:color w:val="000000"/>
          <w:spacing w:val="-4"/>
          <w:sz w:val="24"/>
          <w:szCs w:val="24"/>
        </w:rPr>
        <w:t>исчисления срока исковой давности</w:t>
      </w:r>
      <w:r w:rsidRPr="00912F1E">
        <w:rPr>
          <w:color w:val="000000"/>
          <w:spacing w:val="-4"/>
          <w:sz w:val="24"/>
          <w:szCs w:val="24"/>
        </w:rPr>
        <w:br/>
      </w:r>
      <w:r w:rsidRPr="00912F1E">
        <w:rPr>
          <w:color w:val="000000"/>
          <w:spacing w:val="-2"/>
          <w:sz w:val="24"/>
          <w:szCs w:val="24"/>
        </w:rPr>
        <w:t>но обязательствам с неопределенным сроком исполнения?</w:t>
      </w:r>
    </w:p>
    <w:p w:rsidR="00912F1E" w:rsidRPr="00912F1E" w:rsidRDefault="00912F1E" w:rsidP="00912F1E">
      <w:pPr>
        <w:widowControl w:val="0"/>
        <w:numPr>
          <w:ilvl w:val="0"/>
          <w:numId w:val="27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line="274" w:lineRule="exact"/>
        <w:ind w:left="7" w:firstLine="706"/>
        <w:jc w:val="both"/>
        <w:rPr>
          <w:color w:val="000000"/>
          <w:spacing w:val="-11"/>
          <w:sz w:val="24"/>
          <w:szCs w:val="24"/>
        </w:rPr>
      </w:pPr>
      <w:r w:rsidRPr="00912F1E">
        <w:rPr>
          <w:color w:val="000000"/>
          <w:spacing w:val="1"/>
          <w:sz w:val="24"/>
          <w:szCs w:val="24"/>
        </w:rPr>
        <w:t>Может ли гражданин нести моральный вред в связи с</w:t>
      </w:r>
      <w:r w:rsidRPr="00912F1E">
        <w:rPr>
          <w:color w:val="000000"/>
          <w:spacing w:val="1"/>
          <w:sz w:val="24"/>
          <w:szCs w:val="24"/>
        </w:rPr>
        <w:br/>
      </w:r>
      <w:r w:rsidRPr="00912F1E">
        <w:rPr>
          <w:color w:val="000000"/>
          <w:spacing w:val="4"/>
          <w:sz w:val="24"/>
          <w:szCs w:val="24"/>
        </w:rPr>
        <w:t>невозвращением в срок денежного долга? Подлежит ли такой</w:t>
      </w:r>
      <w:r w:rsidRPr="00912F1E">
        <w:rPr>
          <w:color w:val="000000"/>
          <w:spacing w:val="4"/>
          <w:sz w:val="24"/>
          <w:szCs w:val="24"/>
        </w:rPr>
        <w:br/>
      </w:r>
      <w:r w:rsidRPr="00912F1E">
        <w:rPr>
          <w:color w:val="000000"/>
          <w:spacing w:val="-3"/>
          <w:sz w:val="24"/>
          <w:szCs w:val="24"/>
        </w:rPr>
        <w:t xml:space="preserve">вред </w:t>
      </w:r>
      <w:r w:rsidRPr="00912F1E">
        <w:rPr>
          <w:bCs/>
          <w:color w:val="000000"/>
          <w:spacing w:val="-3"/>
          <w:sz w:val="24"/>
          <w:szCs w:val="24"/>
        </w:rPr>
        <w:t>денежной</w:t>
      </w:r>
      <w:r w:rsidRPr="00912F1E">
        <w:rPr>
          <w:color w:val="000000"/>
          <w:spacing w:val="-3"/>
          <w:sz w:val="24"/>
          <w:szCs w:val="24"/>
        </w:rPr>
        <w:t>компенсации по законодательству РФ?</w:t>
      </w:r>
    </w:p>
    <w:p w:rsidR="00912F1E" w:rsidRPr="00912F1E" w:rsidRDefault="00912F1E" w:rsidP="00912F1E">
      <w:pPr>
        <w:widowControl w:val="0"/>
        <w:numPr>
          <w:ilvl w:val="0"/>
          <w:numId w:val="27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line="274" w:lineRule="exact"/>
        <w:ind w:left="7" w:firstLine="706"/>
        <w:jc w:val="both"/>
        <w:rPr>
          <w:color w:val="000000"/>
          <w:spacing w:val="-14"/>
          <w:sz w:val="24"/>
          <w:szCs w:val="24"/>
        </w:rPr>
      </w:pPr>
      <w:r w:rsidRPr="00912F1E">
        <w:rPr>
          <w:color w:val="000000"/>
          <w:spacing w:val="1"/>
          <w:sz w:val="24"/>
          <w:szCs w:val="24"/>
        </w:rPr>
        <w:t>Какой суд должен рассматривать данный спор? Свой</w:t>
      </w:r>
      <w:r w:rsidRPr="00912F1E">
        <w:rPr>
          <w:color w:val="000000"/>
          <w:spacing w:val="1"/>
          <w:sz w:val="24"/>
          <w:szCs w:val="24"/>
        </w:rPr>
        <w:br/>
      </w:r>
      <w:r w:rsidRPr="00912F1E">
        <w:rPr>
          <w:color w:val="000000"/>
          <w:spacing w:val="-3"/>
          <w:sz w:val="24"/>
          <w:szCs w:val="24"/>
        </w:rPr>
        <w:t>ответ обоснуйте нормами  ГК РФ, ГПК РФ и АПК РФ.</w:t>
      </w:r>
    </w:p>
    <w:p w:rsidR="00912F1E" w:rsidRPr="00912F1E" w:rsidRDefault="00912F1E" w:rsidP="00912F1E">
      <w:pPr>
        <w:widowControl w:val="0"/>
        <w:numPr>
          <w:ilvl w:val="0"/>
          <w:numId w:val="27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line="274" w:lineRule="exact"/>
        <w:ind w:left="7" w:firstLine="706"/>
        <w:jc w:val="both"/>
        <w:rPr>
          <w:color w:val="000000"/>
          <w:spacing w:val="-12"/>
          <w:sz w:val="24"/>
          <w:szCs w:val="24"/>
        </w:rPr>
      </w:pPr>
      <w:r w:rsidRPr="00912F1E">
        <w:rPr>
          <w:color w:val="000000"/>
          <w:spacing w:val="-3"/>
          <w:sz w:val="24"/>
          <w:szCs w:val="24"/>
        </w:rPr>
        <w:t>Как определить размер компенсации морального вреда,</w:t>
      </w:r>
      <w:r w:rsidRPr="00912F1E">
        <w:rPr>
          <w:color w:val="000000"/>
          <w:spacing w:val="-3"/>
          <w:sz w:val="24"/>
          <w:szCs w:val="24"/>
        </w:rPr>
        <w:br/>
      </w:r>
      <w:r w:rsidRPr="00912F1E">
        <w:rPr>
          <w:color w:val="000000"/>
          <w:spacing w:val="-2"/>
          <w:sz w:val="24"/>
          <w:szCs w:val="24"/>
        </w:rPr>
        <w:t>какие критерии положены в основу определения его размера?</w:t>
      </w:r>
    </w:p>
    <w:p w:rsidR="00912F1E" w:rsidRPr="00912F1E" w:rsidRDefault="00912F1E" w:rsidP="00912F1E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2"/>
          <w:sz w:val="24"/>
          <w:szCs w:val="24"/>
        </w:rPr>
      </w:pPr>
      <w:r w:rsidRPr="00912F1E">
        <w:rPr>
          <w:color w:val="000000"/>
          <w:spacing w:val="-15"/>
          <w:sz w:val="24"/>
          <w:szCs w:val="24"/>
        </w:rPr>
        <w:t>5.</w:t>
      </w:r>
      <w:r w:rsidRPr="00912F1E">
        <w:rPr>
          <w:color w:val="000000"/>
          <w:sz w:val="24"/>
          <w:szCs w:val="24"/>
        </w:rPr>
        <w:tab/>
      </w:r>
      <w:r w:rsidRPr="00912F1E">
        <w:rPr>
          <w:color w:val="000000"/>
          <w:spacing w:val="-1"/>
          <w:sz w:val="24"/>
          <w:szCs w:val="24"/>
        </w:rPr>
        <w:t>Можно    ли    подтверждать    факт    заключения    и</w:t>
      </w:r>
      <w:r w:rsidRPr="00912F1E">
        <w:rPr>
          <w:color w:val="000000"/>
          <w:spacing w:val="-1"/>
          <w:sz w:val="24"/>
          <w:szCs w:val="24"/>
        </w:rPr>
        <w:br/>
      </w:r>
      <w:r w:rsidRPr="00912F1E">
        <w:rPr>
          <w:color w:val="000000"/>
          <w:spacing w:val="-2"/>
          <w:sz w:val="24"/>
          <w:szCs w:val="24"/>
        </w:rPr>
        <w:t>исполнения сделки свидетельскими показаниями?</w:t>
      </w:r>
    </w:p>
    <w:p w:rsidR="00912F1E" w:rsidRPr="00912F1E" w:rsidRDefault="00912F1E" w:rsidP="00912F1E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4" w:lineRule="exact"/>
        <w:jc w:val="both"/>
      </w:pPr>
      <w:r w:rsidRPr="00912F1E">
        <w:rPr>
          <w:color w:val="000000"/>
          <w:spacing w:val="-2"/>
          <w:sz w:val="24"/>
          <w:szCs w:val="24"/>
        </w:rPr>
        <w:t>6.Может ли с Петров сделать заявление о применении исковой давности в суде апелляционной инстанции? Да, нет, почему?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before="274"/>
        <w:jc w:val="both"/>
      </w:pPr>
      <w:r w:rsidRPr="00912F1E">
        <w:rPr>
          <w:b/>
          <w:bCs/>
          <w:color w:val="000000"/>
          <w:sz w:val="24"/>
          <w:szCs w:val="24"/>
        </w:rPr>
        <w:t xml:space="preserve">Методические указания к варианту  </w:t>
      </w:r>
      <w:r w:rsidRPr="00912F1E">
        <w:rPr>
          <w:b/>
          <w:bCs/>
          <w:color w:val="000000"/>
          <w:sz w:val="24"/>
          <w:szCs w:val="24"/>
          <w:lang w:val="en-US"/>
        </w:rPr>
        <w:t>III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before="259" w:line="274" w:lineRule="exact"/>
        <w:ind w:right="50"/>
        <w:jc w:val="both"/>
      </w:pPr>
      <w:r w:rsidRPr="00912F1E">
        <w:rPr>
          <w:b/>
          <w:bCs/>
          <w:color w:val="000000"/>
          <w:spacing w:val="-7"/>
          <w:sz w:val="24"/>
          <w:szCs w:val="24"/>
        </w:rPr>
        <w:t xml:space="preserve">Задача </w:t>
      </w:r>
      <w:r w:rsidRPr="00912F1E">
        <w:rPr>
          <w:color w:val="000000"/>
          <w:spacing w:val="-7"/>
          <w:sz w:val="24"/>
          <w:szCs w:val="24"/>
        </w:rPr>
        <w:t xml:space="preserve">№ </w:t>
      </w:r>
      <w:r w:rsidRPr="00912F1E">
        <w:rPr>
          <w:b/>
          <w:bCs/>
          <w:color w:val="000000"/>
          <w:spacing w:val="-7"/>
          <w:sz w:val="24"/>
          <w:szCs w:val="24"/>
        </w:rPr>
        <w:t xml:space="preserve">1 </w:t>
      </w:r>
      <w:r w:rsidRPr="00912F1E">
        <w:rPr>
          <w:smallCaps/>
          <w:color w:val="000000"/>
          <w:spacing w:val="-7"/>
          <w:sz w:val="24"/>
          <w:szCs w:val="24"/>
        </w:rPr>
        <w:t xml:space="preserve">относится к </w:t>
      </w:r>
      <w:r w:rsidRPr="00912F1E">
        <w:rPr>
          <w:color w:val="000000"/>
          <w:spacing w:val="-7"/>
          <w:sz w:val="24"/>
          <w:szCs w:val="24"/>
        </w:rPr>
        <w:t xml:space="preserve">темам: «Юридические лица», </w:t>
      </w:r>
      <w:r w:rsidRPr="00912F1E">
        <w:rPr>
          <w:color w:val="000000"/>
          <w:spacing w:val="-1"/>
          <w:sz w:val="24"/>
          <w:szCs w:val="24"/>
        </w:rPr>
        <w:t>«Граждане», «Представительство». Главное, что необходимо уяснить при решении задачи - это:</w:t>
      </w:r>
    </w:p>
    <w:p w:rsidR="00912F1E" w:rsidRPr="00912F1E" w:rsidRDefault="00912F1E" w:rsidP="00912F1E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line="274" w:lineRule="exact"/>
      </w:pPr>
      <w:r w:rsidRPr="00912F1E">
        <w:rPr>
          <w:color w:val="000000"/>
          <w:spacing w:val="-26"/>
          <w:sz w:val="24"/>
          <w:szCs w:val="24"/>
        </w:rPr>
        <w:t>1.</w:t>
      </w:r>
      <w:r w:rsidRPr="00912F1E">
        <w:rPr>
          <w:color w:val="000000"/>
          <w:sz w:val="24"/>
          <w:szCs w:val="24"/>
        </w:rPr>
        <w:tab/>
      </w:r>
      <w:r w:rsidRPr="00912F1E">
        <w:rPr>
          <w:color w:val="000000"/>
          <w:spacing w:val="1"/>
          <w:sz w:val="24"/>
          <w:szCs w:val="24"/>
        </w:rPr>
        <w:t xml:space="preserve">Кто может быть субъектом гражданского </w:t>
      </w:r>
      <w:r w:rsidRPr="00912F1E">
        <w:rPr>
          <w:color w:val="000000"/>
          <w:spacing w:val="-3"/>
          <w:sz w:val="24"/>
          <w:szCs w:val="24"/>
        </w:rPr>
        <w:t>правоотношения?</w:t>
      </w:r>
    </w:p>
    <w:p w:rsidR="00912F1E" w:rsidRPr="00912F1E" w:rsidRDefault="00912F1E" w:rsidP="00912F1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74" w:lineRule="exact"/>
      </w:pPr>
      <w:r w:rsidRPr="00912F1E">
        <w:rPr>
          <w:color w:val="000000"/>
          <w:spacing w:val="-15"/>
          <w:sz w:val="24"/>
          <w:szCs w:val="24"/>
        </w:rPr>
        <w:t>2.</w:t>
      </w:r>
      <w:r w:rsidRPr="00912F1E">
        <w:rPr>
          <w:color w:val="000000"/>
          <w:sz w:val="24"/>
          <w:szCs w:val="24"/>
        </w:rPr>
        <w:tab/>
      </w:r>
      <w:r w:rsidRPr="00912F1E">
        <w:rPr>
          <w:color w:val="000000"/>
          <w:spacing w:val="-3"/>
          <w:sz w:val="24"/>
          <w:szCs w:val="24"/>
        </w:rPr>
        <w:t xml:space="preserve">В качестве кого мог выступать в подрядных </w:t>
      </w:r>
      <w:r w:rsidRPr="00912F1E">
        <w:rPr>
          <w:bCs/>
          <w:color w:val="000000"/>
          <w:spacing w:val="-4"/>
          <w:sz w:val="24"/>
          <w:szCs w:val="24"/>
        </w:rPr>
        <w:t xml:space="preserve">правоотношения </w:t>
      </w:r>
      <w:r w:rsidRPr="00912F1E">
        <w:rPr>
          <w:color w:val="000000"/>
          <w:spacing w:val="-4"/>
          <w:sz w:val="24"/>
          <w:szCs w:val="24"/>
        </w:rPr>
        <w:t xml:space="preserve">бригадир Иванов? Как должны были быть </w:t>
      </w:r>
      <w:r w:rsidRPr="00912F1E">
        <w:rPr>
          <w:color w:val="000000"/>
          <w:spacing w:val="-2"/>
          <w:sz w:val="24"/>
          <w:szCs w:val="24"/>
        </w:rPr>
        <w:t xml:space="preserve">оформлены отношения    членов    бригады  и   Иванова при </w:t>
      </w:r>
      <w:r w:rsidRPr="00912F1E">
        <w:rPr>
          <w:bCs/>
          <w:color w:val="000000"/>
          <w:spacing w:val="-3"/>
          <w:sz w:val="24"/>
          <w:szCs w:val="24"/>
        </w:rPr>
        <w:t xml:space="preserve">заключении </w:t>
      </w:r>
      <w:r w:rsidRPr="00912F1E">
        <w:rPr>
          <w:color w:val="000000"/>
          <w:spacing w:val="-3"/>
          <w:sz w:val="24"/>
          <w:szCs w:val="24"/>
        </w:rPr>
        <w:t>договора подряда, при представительстве интересов каждого члена бригады в суде?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jc w:val="both"/>
      </w:pPr>
      <w:r w:rsidRPr="00912F1E">
        <w:rPr>
          <w:b/>
          <w:color w:val="000000"/>
          <w:spacing w:val="1"/>
          <w:sz w:val="24"/>
          <w:szCs w:val="24"/>
        </w:rPr>
        <w:t xml:space="preserve">Задача № </w:t>
      </w:r>
      <w:r w:rsidR="00F37DD1">
        <w:rPr>
          <w:b/>
          <w:color w:val="000000"/>
          <w:spacing w:val="1"/>
          <w:sz w:val="24"/>
          <w:szCs w:val="24"/>
        </w:rPr>
        <w:t>2</w:t>
      </w:r>
      <w:r w:rsidRPr="00912F1E">
        <w:rPr>
          <w:color w:val="000000"/>
          <w:spacing w:val="1"/>
          <w:sz w:val="24"/>
          <w:szCs w:val="24"/>
        </w:rPr>
        <w:t xml:space="preserve"> относится к темам «Сделки» и «Исковая </w:t>
      </w:r>
      <w:r w:rsidRPr="00912F1E">
        <w:rPr>
          <w:color w:val="000000"/>
          <w:spacing w:val="3"/>
          <w:sz w:val="24"/>
          <w:szCs w:val="24"/>
        </w:rPr>
        <w:t xml:space="preserve">давность». При решении </w:t>
      </w:r>
      <w:r w:rsidRPr="00912F1E">
        <w:rPr>
          <w:bCs/>
          <w:color w:val="000000"/>
          <w:spacing w:val="3"/>
          <w:sz w:val="24"/>
          <w:szCs w:val="24"/>
        </w:rPr>
        <w:t>задачи</w:t>
      </w:r>
      <w:r w:rsidRPr="00912F1E">
        <w:rPr>
          <w:color w:val="000000"/>
          <w:spacing w:val="3"/>
          <w:sz w:val="24"/>
          <w:szCs w:val="24"/>
        </w:rPr>
        <w:t xml:space="preserve">необходимо четко уяснить </w:t>
      </w:r>
      <w:r w:rsidRPr="00912F1E">
        <w:rPr>
          <w:color w:val="000000"/>
          <w:spacing w:val="-2"/>
          <w:sz w:val="24"/>
          <w:szCs w:val="24"/>
        </w:rPr>
        <w:t xml:space="preserve">правила ГК РФ, устанавливающие требования к форме сделки, </w:t>
      </w:r>
      <w:r w:rsidRPr="00912F1E">
        <w:rPr>
          <w:color w:val="000000"/>
          <w:spacing w:val="-1"/>
          <w:sz w:val="24"/>
          <w:szCs w:val="24"/>
        </w:rPr>
        <w:t xml:space="preserve">последствия     нарушения     таких     требований,     допустимые </w:t>
      </w:r>
      <w:r w:rsidRPr="00912F1E">
        <w:rPr>
          <w:bCs/>
          <w:color w:val="000000"/>
          <w:sz w:val="24"/>
          <w:szCs w:val="24"/>
        </w:rPr>
        <w:t>доказательства,</w:t>
      </w:r>
      <w:r w:rsidRPr="00912F1E">
        <w:rPr>
          <w:color w:val="000000"/>
          <w:sz w:val="24"/>
          <w:szCs w:val="24"/>
        </w:rPr>
        <w:t xml:space="preserve">подтверждающие   как само соглашение, так и </w:t>
      </w:r>
      <w:r w:rsidRPr="00912F1E">
        <w:rPr>
          <w:color w:val="000000"/>
          <w:spacing w:val="-2"/>
          <w:sz w:val="24"/>
          <w:szCs w:val="24"/>
        </w:rPr>
        <w:t>содержание соглашения.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jc w:val="both"/>
      </w:pPr>
      <w:r w:rsidRPr="00912F1E">
        <w:rPr>
          <w:color w:val="000000"/>
          <w:spacing w:val="5"/>
          <w:sz w:val="24"/>
          <w:szCs w:val="24"/>
        </w:rPr>
        <w:t xml:space="preserve">Кроме </w:t>
      </w:r>
      <w:r w:rsidRPr="00912F1E">
        <w:rPr>
          <w:bCs/>
          <w:color w:val="000000"/>
          <w:spacing w:val="5"/>
          <w:sz w:val="24"/>
          <w:szCs w:val="24"/>
        </w:rPr>
        <w:t>того,</w:t>
      </w:r>
      <w:r w:rsidRPr="00912F1E">
        <w:rPr>
          <w:color w:val="000000"/>
          <w:spacing w:val="5"/>
          <w:sz w:val="24"/>
          <w:szCs w:val="24"/>
        </w:rPr>
        <w:t xml:space="preserve">на примере данной задачи необходимо </w:t>
      </w:r>
      <w:r w:rsidRPr="00912F1E">
        <w:rPr>
          <w:color w:val="000000"/>
          <w:spacing w:val="1"/>
          <w:sz w:val="24"/>
          <w:szCs w:val="24"/>
        </w:rPr>
        <w:t xml:space="preserve">уяснить общее правило </w:t>
      </w:r>
      <w:r w:rsidRPr="00912F1E">
        <w:rPr>
          <w:b/>
          <w:bCs/>
          <w:color w:val="000000"/>
          <w:spacing w:val="1"/>
          <w:sz w:val="24"/>
          <w:szCs w:val="24"/>
        </w:rPr>
        <w:t xml:space="preserve">о </w:t>
      </w:r>
      <w:r w:rsidRPr="00912F1E">
        <w:rPr>
          <w:color w:val="000000"/>
          <w:spacing w:val="1"/>
          <w:sz w:val="24"/>
          <w:szCs w:val="24"/>
        </w:rPr>
        <w:t xml:space="preserve">начальном моменте течения срока </w:t>
      </w:r>
      <w:r w:rsidRPr="00912F1E">
        <w:rPr>
          <w:color w:val="000000"/>
          <w:spacing w:val="6"/>
          <w:sz w:val="24"/>
          <w:szCs w:val="24"/>
        </w:rPr>
        <w:t xml:space="preserve">исковой давности, а также изъятия из  общего правила, в </w:t>
      </w:r>
      <w:r w:rsidRPr="00912F1E">
        <w:rPr>
          <w:color w:val="000000"/>
          <w:spacing w:val="-2"/>
          <w:sz w:val="24"/>
          <w:szCs w:val="24"/>
        </w:rPr>
        <w:t xml:space="preserve">частности, особенности начала течения сроков исковой давности </w:t>
      </w:r>
      <w:r w:rsidRPr="00912F1E">
        <w:rPr>
          <w:color w:val="000000"/>
          <w:sz w:val="24"/>
          <w:szCs w:val="24"/>
        </w:rPr>
        <w:t xml:space="preserve">в обязательствах с  определенным сроком исполнения и в </w:t>
      </w:r>
      <w:r w:rsidRPr="00912F1E">
        <w:rPr>
          <w:bCs/>
          <w:color w:val="000000"/>
          <w:spacing w:val="-5"/>
          <w:sz w:val="24"/>
          <w:szCs w:val="24"/>
        </w:rPr>
        <w:t>обязательствах</w:t>
      </w:r>
      <w:r w:rsidRPr="00912F1E">
        <w:rPr>
          <w:b/>
          <w:bCs/>
          <w:color w:val="000000"/>
          <w:spacing w:val="-5"/>
          <w:sz w:val="24"/>
          <w:szCs w:val="24"/>
        </w:rPr>
        <w:t xml:space="preserve">, </w:t>
      </w:r>
      <w:r w:rsidRPr="00912F1E">
        <w:rPr>
          <w:color w:val="000000"/>
          <w:spacing w:val="-5"/>
          <w:sz w:val="24"/>
          <w:szCs w:val="24"/>
        </w:rPr>
        <w:t>в которых сроки исполнения не указаны.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jc w:val="both"/>
      </w:pPr>
      <w:r w:rsidRPr="00912F1E">
        <w:rPr>
          <w:color w:val="000000"/>
          <w:spacing w:val="-5"/>
          <w:sz w:val="24"/>
          <w:szCs w:val="24"/>
        </w:rPr>
        <w:t>Изучите нормы ГК РФ об исковой давности в новой редакции. Уясните суть изменений. Как они влияют на решение  данной задачи?</w:t>
      </w:r>
    </w:p>
    <w:p w:rsidR="00912F1E" w:rsidRPr="00912F1E" w:rsidRDefault="00912F1E" w:rsidP="00912F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72"/>
        <w:jc w:val="both"/>
      </w:pPr>
    </w:p>
    <w:p w:rsidR="009A642F" w:rsidRDefault="009A642F" w:rsidP="009A642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2"/>
        <w:jc w:val="both"/>
        <w:rPr>
          <w:b/>
          <w:color w:val="000000"/>
          <w:spacing w:val="-2"/>
          <w:sz w:val="24"/>
          <w:szCs w:val="24"/>
        </w:rPr>
      </w:pPr>
    </w:p>
    <w:p w:rsidR="009A642F" w:rsidRDefault="009A642F" w:rsidP="009A642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2"/>
        <w:jc w:val="both"/>
        <w:rPr>
          <w:b/>
          <w:color w:val="000000"/>
          <w:spacing w:val="-2"/>
          <w:sz w:val="24"/>
          <w:szCs w:val="24"/>
        </w:rPr>
      </w:pPr>
    </w:p>
    <w:p w:rsidR="009A642F" w:rsidRDefault="009A642F" w:rsidP="009A642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2"/>
        <w:jc w:val="both"/>
        <w:rPr>
          <w:b/>
          <w:color w:val="000000"/>
          <w:spacing w:val="-2"/>
          <w:sz w:val="24"/>
          <w:szCs w:val="24"/>
        </w:rPr>
      </w:pPr>
    </w:p>
    <w:p w:rsidR="009A642F" w:rsidRDefault="009A642F" w:rsidP="009A642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2"/>
        <w:jc w:val="both"/>
        <w:rPr>
          <w:b/>
          <w:color w:val="000000"/>
          <w:spacing w:val="-2"/>
          <w:sz w:val="24"/>
          <w:szCs w:val="24"/>
        </w:rPr>
      </w:pPr>
    </w:p>
    <w:p w:rsidR="007A5BDD" w:rsidRDefault="007A5BDD" w:rsidP="009A642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2"/>
        <w:jc w:val="both"/>
        <w:rPr>
          <w:b/>
          <w:color w:val="000000"/>
          <w:spacing w:val="-2"/>
          <w:sz w:val="24"/>
          <w:szCs w:val="24"/>
        </w:rPr>
      </w:pPr>
    </w:p>
    <w:p w:rsidR="007A5BDD" w:rsidRDefault="007A5BDD" w:rsidP="009A642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2"/>
        <w:jc w:val="both"/>
        <w:rPr>
          <w:b/>
          <w:color w:val="000000"/>
          <w:spacing w:val="-2"/>
          <w:sz w:val="24"/>
          <w:szCs w:val="24"/>
        </w:rPr>
      </w:pPr>
    </w:p>
    <w:p w:rsidR="009A642F" w:rsidRDefault="009A642F" w:rsidP="009A642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2"/>
        <w:jc w:val="both"/>
        <w:rPr>
          <w:b/>
          <w:color w:val="000000"/>
          <w:spacing w:val="-2"/>
          <w:sz w:val="24"/>
          <w:szCs w:val="24"/>
        </w:rPr>
      </w:pPr>
    </w:p>
    <w:p w:rsidR="009A642F" w:rsidRPr="00912F1E" w:rsidRDefault="009A642F" w:rsidP="009A642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2"/>
        <w:jc w:val="both"/>
        <w:rPr>
          <w:b/>
          <w:color w:val="000000"/>
          <w:spacing w:val="-2"/>
          <w:sz w:val="24"/>
          <w:szCs w:val="24"/>
        </w:rPr>
      </w:pPr>
      <w:r w:rsidRPr="00912F1E">
        <w:rPr>
          <w:b/>
          <w:color w:val="000000"/>
          <w:spacing w:val="-2"/>
          <w:sz w:val="24"/>
          <w:szCs w:val="24"/>
        </w:rPr>
        <w:lastRenderedPageBreak/>
        <w:t xml:space="preserve">    Нормативные акты и судебная практика</w:t>
      </w:r>
    </w:p>
    <w:p w:rsidR="009A642F" w:rsidRPr="00912F1E" w:rsidRDefault="009A642F" w:rsidP="009A642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2"/>
        <w:jc w:val="both"/>
        <w:rPr>
          <w:color w:val="000000"/>
          <w:spacing w:val="-2"/>
          <w:sz w:val="24"/>
          <w:szCs w:val="24"/>
        </w:rPr>
      </w:pPr>
    </w:p>
    <w:p w:rsidR="009A642F" w:rsidRPr="00912F1E" w:rsidRDefault="009A642F" w:rsidP="009A642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2"/>
        <w:jc w:val="both"/>
        <w:rPr>
          <w:color w:val="000000"/>
          <w:spacing w:val="-2"/>
          <w:sz w:val="24"/>
          <w:szCs w:val="24"/>
        </w:rPr>
      </w:pPr>
      <w:r w:rsidRPr="00912F1E">
        <w:rPr>
          <w:color w:val="000000"/>
          <w:spacing w:val="-2"/>
          <w:sz w:val="24"/>
          <w:szCs w:val="24"/>
        </w:rPr>
        <w:t>1.Гражданский кодекс РФ с изменениями на дату решения  задач</w:t>
      </w:r>
    </w:p>
    <w:p w:rsidR="009A642F" w:rsidRPr="00912F1E" w:rsidRDefault="009A642F" w:rsidP="009A642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2"/>
        <w:jc w:val="both"/>
        <w:rPr>
          <w:color w:val="000000"/>
          <w:spacing w:val="-2"/>
          <w:sz w:val="24"/>
          <w:szCs w:val="24"/>
        </w:rPr>
      </w:pPr>
      <w:r w:rsidRPr="00912F1E">
        <w:rPr>
          <w:color w:val="000000"/>
          <w:spacing w:val="-2"/>
          <w:sz w:val="24"/>
          <w:szCs w:val="24"/>
        </w:rPr>
        <w:t>2.ФЗ «О минимальном размере оплаты труда»  от 19.06.2000 года №82-ФЗ</w:t>
      </w:r>
      <w:r w:rsidRPr="00912F1E">
        <w:t xml:space="preserve"> (</w:t>
      </w:r>
      <w:r w:rsidRPr="00912F1E">
        <w:rPr>
          <w:color w:val="000000"/>
          <w:spacing w:val="-2"/>
          <w:sz w:val="24"/>
          <w:szCs w:val="24"/>
        </w:rPr>
        <w:t>с изменениями на дату решения  задач)</w:t>
      </w:r>
    </w:p>
    <w:p w:rsidR="009A642F" w:rsidRPr="00912F1E" w:rsidRDefault="009A642F" w:rsidP="009A642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2"/>
        <w:jc w:val="both"/>
        <w:rPr>
          <w:color w:val="000000"/>
          <w:spacing w:val="-2"/>
          <w:sz w:val="24"/>
          <w:szCs w:val="24"/>
        </w:rPr>
      </w:pPr>
      <w:r w:rsidRPr="00912F1E">
        <w:rPr>
          <w:color w:val="000000"/>
          <w:spacing w:val="-2"/>
          <w:sz w:val="24"/>
          <w:szCs w:val="24"/>
        </w:rPr>
        <w:t xml:space="preserve">3.Постановление Конституционного Суда РФ от 21.04.2003 № 6-П «По делу о проверке конституционности положений пунктов 1 и 2 статьи 167 Гражданского кодекса Российской Федерации в связи с жало-бами граждан О. М. Мариничевой, А. В. Немировской, З. А. Скляновой, Р. М. Скляновой и В. М. Ширяевой </w:t>
      </w:r>
    </w:p>
    <w:p w:rsidR="009A642F" w:rsidRPr="00912F1E" w:rsidRDefault="009A642F" w:rsidP="009A642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2"/>
        <w:jc w:val="both"/>
        <w:rPr>
          <w:color w:val="000000"/>
          <w:spacing w:val="-2"/>
          <w:sz w:val="24"/>
          <w:szCs w:val="24"/>
        </w:rPr>
      </w:pPr>
      <w:r w:rsidRPr="00912F1E">
        <w:rPr>
          <w:color w:val="000000"/>
          <w:spacing w:val="-2"/>
          <w:sz w:val="24"/>
          <w:szCs w:val="24"/>
        </w:rPr>
        <w:t xml:space="preserve">4.Постановление Пленума Верховного Суда РФ, Пленума ВАС РФ от 01.07.96 № 6/8 «О некоторых вопросах, связанных с применением части первой ГК РФ» </w:t>
      </w:r>
    </w:p>
    <w:p w:rsidR="009A642F" w:rsidRPr="00912F1E" w:rsidRDefault="009A642F" w:rsidP="009A642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2"/>
        <w:jc w:val="both"/>
        <w:rPr>
          <w:color w:val="000000"/>
          <w:spacing w:val="-2"/>
          <w:sz w:val="24"/>
          <w:szCs w:val="24"/>
        </w:rPr>
      </w:pPr>
      <w:r w:rsidRPr="00912F1E">
        <w:rPr>
          <w:color w:val="000000"/>
          <w:spacing w:val="-2"/>
          <w:sz w:val="24"/>
          <w:szCs w:val="24"/>
        </w:rPr>
        <w:t xml:space="preserve">5. Постановление Пленума Верховного Суда РФ  от 12.11.2001 N 15, Пленума ВАС РФ от 15.11.2001 N 18 "О некоторых вопросах, связанных с применением норм Гражданского кодекса Российской Федерации об исковой давности" </w:t>
      </w:r>
    </w:p>
    <w:p w:rsidR="009A642F" w:rsidRPr="00912F1E" w:rsidRDefault="009A642F" w:rsidP="009A642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2"/>
        <w:jc w:val="both"/>
        <w:rPr>
          <w:color w:val="000000"/>
          <w:spacing w:val="-2"/>
          <w:sz w:val="24"/>
          <w:szCs w:val="24"/>
        </w:rPr>
      </w:pPr>
      <w:r w:rsidRPr="00912F1E">
        <w:rPr>
          <w:color w:val="000000"/>
          <w:spacing w:val="-2"/>
          <w:sz w:val="24"/>
          <w:szCs w:val="24"/>
        </w:rPr>
        <w:t>6.Постановление Пленума Высшего Арбитражного суда РФ №22 от 10.04.2008 года «О некоторых вопросах практики применения ст.169 ГК РФ»/Вестник ВАС РФ.2008.№5.</w:t>
      </w:r>
    </w:p>
    <w:p w:rsidR="009A642F" w:rsidRPr="00912F1E" w:rsidRDefault="009A642F" w:rsidP="009A642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2"/>
        <w:jc w:val="both"/>
        <w:rPr>
          <w:color w:val="000000"/>
          <w:spacing w:val="-2"/>
          <w:sz w:val="24"/>
          <w:szCs w:val="24"/>
        </w:rPr>
      </w:pPr>
    </w:p>
    <w:p w:rsidR="009A642F" w:rsidRPr="00912F1E" w:rsidRDefault="009A642F" w:rsidP="009A642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2"/>
        <w:jc w:val="both"/>
        <w:rPr>
          <w:color w:val="000000"/>
          <w:spacing w:val="-2"/>
          <w:sz w:val="24"/>
          <w:szCs w:val="24"/>
        </w:rPr>
      </w:pPr>
    </w:p>
    <w:p w:rsidR="009A642F" w:rsidRPr="00912F1E" w:rsidRDefault="009A642F" w:rsidP="009A642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2"/>
        <w:jc w:val="both"/>
        <w:rPr>
          <w:b/>
          <w:color w:val="000000"/>
          <w:spacing w:val="-2"/>
          <w:sz w:val="24"/>
          <w:szCs w:val="24"/>
        </w:rPr>
      </w:pPr>
      <w:r w:rsidRPr="00912F1E">
        <w:rPr>
          <w:color w:val="000000"/>
          <w:spacing w:val="-2"/>
          <w:sz w:val="24"/>
          <w:szCs w:val="24"/>
        </w:rPr>
        <w:tab/>
      </w:r>
      <w:r w:rsidRPr="00912F1E">
        <w:rPr>
          <w:color w:val="000000"/>
          <w:spacing w:val="-2"/>
          <w:sz w:val="24"/>
          <w:szCs w:val="24"/>
        </w:rPr>
        <w:tab/>
      </w:r>
      <w:r w:rsidRPr="00912F1E">
        <w:rPr>
          <w:color w:val="000000"/>
          <w:spacing w:val="-2"/>
          <w:sz w:val="24"/>
          <w:szCs w:val="24"/>
        </w:rPr>
        <w:tab/>
      </w:r>
      <w:r w:rsidRPr="00912F1E">
        <w:rPr>
          <w:b/>
          <w:color w:val="000000"/>
          <w:spacing w:val="-2"/>
          <w:sz w:val="24"/>
          <w:szCs w:val="24"/>
        </w:rPr>
        <w:t>Учебники и комментарии</w:t>
      </w:r>
    </w:p>
    <w:p w:rsidR="009A642F" w:rsidRPr="00912F1E" w:rsidRDefault="009A642F" w:rsidP="009A642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2"/>
        <w:jc w:val="both"/>
        <w:rPr>
          <w:b/>
        </w:rPr>
      </w:pPr>
    </w:p>
    <w:p w:rsidR="009A642F" w:rsidRPr="00912F1E" w:rsidRDefault="009A642F" w:rsidP="009A642F">
      <w:pPr>
        <w:widowControl w:val="0"/>
        <w:numPr>
          <w:ilvl w:val="0"/>
          <w:numId w:val="17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line="274" w:lineRule="exact"/>
        <w:ind w:left="50" w:firstLine="720"/>
        <w:jc w:val="both"/>
      </w:pPr>
      <w:r w:rsidRPr="00912F1E">
        <w:rPr>
          <w:color w:val="000000"/>
          <w:spacing w:val="-3"/>
          <w:sz w:val="24"/>
          <w:szCs w:val="24"/>
        </w:rPr>
        <w:t>Белов В.А.Гражданское право. Общая часть.Т.2.Лица, блага, факты: учебник//В.А.Белов.-М.: Изд-во Юрайт,2011</w:t>
      </w:r>
    </w:p>
    <w:p w:rsidR="009A642F" w:rsidRPr="00912F1E" w:rsidRDefault="009A642F" w:rsidP="009A642F">
      <w:pPr>
        <w:widowControl w:val="0"/>
        <w:numPr>
          <w:ilvl w:val="0"/>
          <w:numId w:val="17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line="274" w:lineRule="exact"/>
        <w:ind w:left="50" w:firstLine="720"/>
        <w:jc w:val="both"/>
      </w:pPr>
      <w:r w:rsidRPr="00912F1E">
        <w:rPr>
          <w:color w:val="000000"/>
          <w:spacing w:val="-3"/>
          <w:sz w:val="24"/>
          <w:szCs w:val="24"/>
        </w:rPr>
        <w:t>Гражданское право: учеб.:в3т.Т.1 /Под ред.</w:t>
      </w:r>
      <w:r w:rsidRPr="00912F1E">
        <w:rPr>
          <w:color w:val="000000"/>
          <w:spacing w:val="-3"/>
          <w:sz w:val="24"/>
          <w:szCs w:val="24"/>
        </w:rPr>
        <w:br/>
      </w:r>
      <w:r w:rsidRPr="00912F1E">
        <w:rPr>
          <w:color w:val="000000"/>
          <w:spacing w:val="-4"/>
          <w:sz w:val="24"/>
          <w:szCs w:val="24"/>
        </w:rPr>
        <w:t xml:space="preserve">Ю.К.Толстого. М.:Проспект,   2012 </w:t>
      </w:r>
    </w:p>
    <w:p w:rsidR="009A642F" w:rsidRPr="00912F1E" w:rsidRDefault="009A642F" w:rsidP="009A642F">
      <w:pPr>
        <w:widowControl w:val="0"/>
        <w:numPr>
          <w:ilvl w:val="0"/>
          <w:numId w:val="17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line="274" w:lineRule="exact"/>
        <w:ind w:left="36" w:firstLine="698"/>
        <w:jc w:val="both"/>
        <w:rPr>
          <w:color w:val="000000"/>
          <w:spacing w:val="-11"/>
          <w:sz w:val="24"/>
          <w:szCs w:val="24"/>
        </w:rPr>
      </w:pPr>
      <w:r w:rsidRPr="00912F1E">
        <w:rPr>
          <w:color w:val="000000"/>
          <w:spacing w:val="1"/>
          <w:sz w:val="24"/>
          <w:szCs w:val="24"/>
        </w:rPr>
        <w:t xml:space="preserve">Гражданское право: Учебник    в 2-х томах. </w:t>
      </w:r>
      <w:r w:rsidRPr="00912F1E">
        <w:rPr>
          <w:bCs/>
          <w:color w:val="000000"/>
          <w:spacing w:val="1"/>
          <w:sz w:val="24"/>
          <w:szCs w:val="24"/>
        </w:rPr>
        <w:t>Т</w:t>
      </w:r>
      <w:r w:rsidRPr="00912F1E">
        <w:rPr>
          <w:b/>
          <w:bCs/>
          <w:color w:val="000000"/>
          <w:spacing w:val="1"/>
          <w:sz w:val="24"/>
          <w:szCs w:val="24"/>
        </w:rPr>
        <w:t>.</w:t>
      </w:r>
      <w:r w:rsidRPr="00912F1E">
        <w:rPr>
          <w:color w:val="000000"/>
          <w:spacing w:val="1"/>
          <w:sz w:val="24"/>
          <w:szCs w:val="24"/>
        </w:rPr>
        <w:t xml:space="preserve">1 </w:t>
      </w:r>
      <w:r w:rsidRPr="00912F1E">
        <w:rPr>
          <w:bCs/>
          <w:color w:val="000000"/>
          <w:spacing w:val="1"/>
          <w:sz w:val="24"/>
          <w:szCs w:val="24"/>
        </w:rPr>
        <w:t>Общая</w:t>
      </w:r>
      <w:r w:rsidRPr="00912F1E">
        <w:rPr>
          <w:color w:val="000000"/>
          <w:spacing w:val="1"/>
          <w:sz w:val="24"/>
          <w:szCs w:val="24"/>
        </w:rPr>
        <w:t>часть. Вещное право.Наследственноеправо.Интеллектуальныеправа.Личные неимущественные права.</w:t>
      </w:r>
      <w:r w:rsidRPr="00912F1E">
        <w:rPr>
          <w:color w:val="000000"/>
          <w:sz w:val="24"/>
          <w:szCs w:val="24"/>
        </w:rPr>
        <w:t xml:space="preserve"> / Отв. ред. Е.А. Суханов. М.: Изд-во Статут, 2010</w:t>
      </w:r>
    </w:p>
    <w:p w:rsidR="009A642F" w:rsidRPr="00912F1E" w:rsidRDefault="009A642F" w:rsidP="009A642F">
      <w:pPr>
        <w:widowControl w:val="0"/>
        <w:numPr>
          <w:ilvl w:val="0"/>
          <w:numId w:val="17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line="274" w:lineRule="exact"/>
        <w:ind w:left="36" w:firstLine="698"/>
        <w:jc w:val="both"/>
        <w:rPr>
          <w:color w:val="000000"/>
          <w:spacing w:val="-11"/>
          <w:sz w:val="24"/>
          <w:szCs w:val="24"/>
        </w:rPr>
      </w:pPr>
      <w:r w:rsidRPr="00912F1E">
        <w:rPr>
          <w:color w:val="000000"/>
          <w:sz w:val="24"/>
          <w:szCs w:val="24"/>
        </w:rPr>
        <w:t>Гражданское право: Учебник: в 3т.Т.1/отв. Ред.В.П.Мозолин.-2-изд., перераб. и доп.-М.:Проспект,2012</w:t>
      </w:r>
    </w:p>
    <w:p w:rsidR="009A642F" w:rsidRPr="00912F1E" w:rsidRDefault="009A642F" w:rsidP="009A642F">
      <w:pPr>
        <w:widowControl w:val="0"/>
        <w:numPr>
          <w:ilvl w:val="0"/>
          <w:numId w:val="17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line="274" w:lineRule="exact"/>
        <w:ind w:left="36" w:firstLine="698"/>
        <w:jc w:val="both"/>
        <w:rPr>
          <w:color w:val="000000"/>
          <w:spacing w:val="-11"/>
          <w:sz w:val="24"/>
          <w:szCs w:val="24"/>
        </w:rPr>
      </w:pPr>
      <w:r w:rsidRPr="00912F1E">
        <w:rPr>
          <w:color w:val="000000"/>
          <w:sz w:val="24"/>
          <w:szCs w:val="24"/>
        </w:rPr>
        <w:t>Гражданское  право: учебник в 3т.Т.1/под ред. А.П.Сергеева.-Москва: РГ-Пресс,2013</w:t>
      </w:r>
    </w:p>
    <w:p w:rsidR="009A642F" w:rsidRPr="00912F1E" w:rsidRDefault="009A642F" w:rsidP="009A642F">
      <w:pPr>
        <w:widowControl w:val="0"/>
        <w:numPr>
          <w:ilvl w:val="0"/>
          <w:numId w:val="17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line="274" w:lineRule="exact"/>
        <w:ind w:left="36" w:firstLine="698"/>
        <w:jc w:val="both"/>
        <w:rPr>
          <w:color w:val="000000"/>
          <w:spacing w:val="-15"/>
          <w:sz w:val="24"/>
          <w:szCs w:val="24"/>
        </w:rPr>
      </w:pPr>
      <w:r w:rsidRPr="00912F1E">
        <w:rPr>
          <w:color w:val="000000"/>
          <w:spacing w:val="-15"/>
          <w:sz w:val="24"/>
          <w:szCs w:val="24"/>
        </w:rPr>
        <w:t xml:space="preserve">Постатейный комментарий к Гражданскому кодексу Российской Федерации. Часть  первая//под ред. П.В. Крашенинникова М.: Статут, 2011 </w:t>
      </w:r>
    </w:p>
    <w:p w:rsidR="009A642F" w:rsidRPr="00912F1E" w:rsidRDefault="009A642F" w:rsidP="009A642F">
      <w:pPr>
        <w:widowControl w:val="0"/>
        <w:numPr>
          <w:ilvl w:val="0"/>
          <w:numId w:val="17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line="274" w:lineRule="exact"/>
        <w:ind w:left="36" w:firstLine="698"/>
        <w:jc w:val="both"/>
        <w:rPr>
          <w:color w:val="000000"/>
          <w:spacing w:val="-15"/>
          <w:sz w:val="24"/>
          <w:szCs w:val="24"/>
        </w:rPr>
      </w:pPr>
      <w:r w:rsidRPr="00912F1E">
        <w:rPr>
          <w:color w:val="000000"/>
          <w:spacing w:val="-15"/>
          <w:sz w:val="24"/>
          <w:szCs w:val="24"/>
        </w:rPr>
        <w:t xml:space="preserve">Комментарий к Гражданскому кодексу Российской Федерации. Часть первая: Учебно-практический комментарий" (постатейный//под ред. А.П. Сергеева.-.М.:Проспект,  2010 </w:t>
      </w:r>
    </w:p>
    <w:p w:rsidR="009A642F" w:rsidRPr="00912F1E" w:rsidRDefault="009A642F" w:rsidP="009A64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2"/>
          <w:sz w:val="24"/>
          <w:szCs w:val="24"/>
        </w:rPr>
      </w:pPr>
    </w:p>
    <w:p w:rsidR="009A642F" w:rsidRPr="00912F1E" w:rsidRDefault="009A642F" w:rsidP="009A64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2"/>
          <w:sz w:val="24"/>
          <w:szCs w:val="24"/>
        </w:rPr>
      </w:pPr>
    </w:p>
    <w:p w:rsidR="009A642F" w:rsidRPr="00912F1E" w:rsidRDefault="009A642F" w:rsidP="009A64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jc w:val="both"/>
        <w:rPr>
          <w:b/>
          <w:color w:val="000000"/>
          <w:spacing w:val="-12"/>
          <w:sz w:val="24"/>
          <w:szCs w:val="24"/>
        </w:rPr>
      </w:pPr>
      <w:r w:rsidRPr="00912F1E">
        <w:rPr>
          <w:b/>
          <w:color w:val="000000"/>
          <w:spacing w:val="-12"/>
          <w:sz w:val="24"/>
          <w:szCs w:val="24"/>
        </w:rPr>
        <w:t xml:space="preserve">                                                                         Литература:</w:t>
      </w:r>
    </w:p>
    <w:p w:rsidR="009A642F" w:rsidRPr="00912F1E" w:rsidRDefault="009A642F" w:rsidP="009A64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2"/>
          <w:sz w:val="24"/>
          <w:szCs w:val="24"/>
        </w:rPr>
      </w:pPr>
    </w:p>
    <w:p w:rsidR="009A642F" w:rsidRPr="00912F1E" w:rsidRDefault="009A642F" w:rsidP="009A64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2"/>
          <w:sz w:val="24"/>
          <w:szCs w:val="24"/>
        </w:rPr>
      </w:pPr>
      <w:r w:rsidRPr="00912F1E">
        <w:rPr>
          <w:color w:val="000000"/>
          <w:spacing w:val="-12"/>
          <w:sz w:val="24"/>
          <w:szCs w:val="24"/>
        </w:rPr>
        <w:t>1.Егоров Ю. П. Правовой режим сделок как средства индивидуального регулирования. Новосибирск: Наука, 2004</w:t>
      </w:r>
    </w:p>
    <w:p w:rsidR="009A642F" w:rsidRPr="00912F1E" w:rsidRDefault="009A642F" w:rsidP="009A64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2"/>
          <w:sz w:val="24"/>
          <w:szCs w:val="24"/>
        </w:rPr>
      </w:pPr>
      <w:r w:rsidRPr="00912F1E">
        <w:rPr>
          <w:color w:val="000000"/>
          <w:spacing w:val="-12"/>
          <w:sz w:val="24"/>
          <w:szCs w:val="24"/>
        </w:rPr>
        <w:t>3.Гутников О.В. Недействительные сделки  в гражданском праве (теория и практика оспаривания).3-е изд. испр. и доп.-М.:Статут,2007.</w:t>
      </w:r>
    </w:p>
    <w:p w:rsidR="009A642F" w:rsidRPr="00912F1E" w:rsidRDefault="009A642F" w:rsidP="009A64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2"/>
          <w:sz w:val="24"/>
          <w:szCs w:val="24"/>
        </w:rPr>
      </w:pPr>
      <w:r w:rsidRPr="00912F1E">
        <w:rPr>
          <w:color w:val="000000"/>
          <w:spacing w:val="-12"/>
          <w:sz w:val="24"/>
          <w:szCs w:val="24"/>
        </w:rPr>
        <w:t>4.Зезекало А.Ю. Заблуждение при совершении сделки/А.Ю.Зезекало.-Томск: Изд-во Том.ун-та,2011</w:t>
      </w:r>
    </w:p>
    <w:p w:rsidR="009A642F" w:rsidRPr="00912F1E" w:rsidRDefault="009A642F" w:rsidP="009A64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2"/>
          <w:sz w:val="24"/>
          <w:szCs w:val="24"/>
        </w:rPr>
      </w:pPr>
      <w:r w:rsidRPr="00912F1E">
        <w:rPr>
          <w:color w:val="000000"/>
          <w:spacing w:val="-12"/>
          <w:sz w:val="24"/>
          <w:szCs w:val="24"/>
        </w:rPr>
        <w:t>5.Матвеев И.В. Правовая природа недействительных сделок. М.:2004</w:t>
      </w:r>
    </w:p>
    <w:p w:rsidR="009A642F" w:rsidRPr="00912F1E" w:rsidRDefault="009A642F" w:rsidP="009A64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2"/>
          <w:sz w:val="24"/>
          <w:szCs w:val="24"/>
        </w:rPr>
      </w:pPr>
      <w:r w:rsidRPr="00912F1E">
        <w:rPr>
          <w:color w:val="000000"/>
          <w:spacing w:val="-12"/>
          <w:sz w:val="24"/>
          <w:szCs w:val="24"/>
        </w:rPr>
        <w:t>6.Тузов Д.О. Теория недействительности сделок: опыт российского права в контексте европейской правовой традиции.-М.6Статут,2007.С.334-467</w:t>
      </w:r>
    </w:p>
    <w:p w:rsidR="009A642F" w:rsidRPr="00912F1E" w:rsidRDefault="009A642F" w:rsidP="009A64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2"/>
          <w:sz w:val="24"/>
          <w:szCs w:val="24"/>
        </w:rPr>
      </w:pPr>
      <w:r w:rsidRPr="00912F1E">
        <w:rPr>
          <w:color w:val="000000"/>
          <w:spacing w:val="-12"/>
          <w:sz w:val="24"/>
          <w:szCs w:val="24"/>
        </w:rPr>
        <w:t xml:space="preserve">7.Тузов Д.О. Недопущение реституции и конфискация при недействительности сделок: Теоретический очерк.-М.:Статут,2008 </w:t>
      </w:r>
    </w:p>
    <w:p w:rsidR="009A642F" w:rsidRPr="00912F1E" w:rsidRDefault="009A642F" w:rsidP="009A64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2"/>
          <w:sz w:val="24"/>
          <w:szCs w:val="24"/>
        </w:rPr>
      </w:pPr>
      <w:r w:rsidRPr="00912F1E">
        <w:rPr>
          <w:color w:val="000000"/>
          <w:spacing w:val="-12"/>
          <w:sz w:val="24"/>
          <w:szCs w:val="24"/>
        </w:rPr>
        <w:t>8. Рабинович Н. В. Недействительность сделок и ее последствия. Л., 1960.</w:t>
      </w:r>
    </w:p>
    <w:p w:rsidR="009A642F" w:rsidRPr="00912F1E" w:rsidRDefault="009A642F" w:rsidP="009A64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jc w:val="both"/>
      </w:pPr>
      <w:r w:rsidRPr="00912F1E">
        <w:rPr>
          <w:color w:val="000000"/>
          <w:spacing w:val="-12"/>
          <w:sz w:val="24"/>
          <w:szCs w:val="24"/>
        </w:rPr>
        <w:t>9. Степанова И.Е. Недействительность и незаключенность гражданско-правового договора: проблемы теории и практики.-М.:Проспекти,2014</w:t>
      </w:r>
    </w:p>
    <w:p w:rsidR="009A642F" w:rsidRPr="00912F1E" w:rsidRDefault="009A642F" w:rsidP="009A64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2"/>
          <w:sz w:val="24"/>
          <w:szCs w:val="24"/>
        </w:rPr>
      </w:pPr>
      <w:r w:rsidRPr="00912F1E">
        <w:rPr>
          <w:sz w:val="24"/>
          <w:szCs w:val="24"/>
        </w:rPr>
        <w:t xml:space="preserve">10.Татаркина К.П. </w:t>
      </w:r>
      <w:r w:rsidRPr="00912F1E">
        <w:rPr>
          <w:color w:val="000000"/>
          <w:spacing w:val="-12"/>
          <w:sz w:val="24"/>
          <w:szCs w:val="24"/>
        </w:rPr>
        <w:t xml:space="preserve">Форма сделок в гражданском праве России. Монография..Томск, Томский </w:t>
      </w:r>
      <w:r w:rsidRPr="00912F1E">
        <w:rPr>
          <w:color w:val="000000"/>
          <w:spacing w:val="-12"/>
          <w:sz w:val="24"/>
          <w:szCs w:val="24"/>
        </w:rPr>
        <w:lastRenderedPageBreak/>
        <w:t>государственный университет систем управления и радиоэлектроники. 2012</w:t>
      </w:r>
    </w:p>
    <w:p w:rsidR="009A642F" w:rsidRPr="00912F1E" w:rsidRDefault="009A642F" w:rsidP="009A64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2"/>
          <w:sz w:val="24"/>
          <w:szCs w:val="24"/>
        </w:rPr>
      </w:pPr>
      <w:r w:rsidRPr="00912F1E">
        <w:rPr>
          <w:color w:val="000000"/>
          <w:spacing w:val="-12"/>
          <w:sz w:val="24"/>
          <w:szCs w:val="24"/>
        </w:rPr>
        <w:t xml:space="preserve"> 11. .Шестакова Н. Д. Недействительность сделок /Науч. ред. Н. А. Чечина. – СПб.: Юрид. центр Пресс, 2001</w:t>
      </w:r>
    </w:p>
    <w:p w:rsidR="009A642F" w:rsidRPr="00912F1E" w:rsidRDefault="009A642F" w:rsidP="009A64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2"/>
          <w:sz w:val="24"/>
          <w:szCs w:val="24"/>
        </w:rPr>
      </w:pPr>
      <w:r w:rsidRPr="00912F1E">
        <w:rPr>
          <w:color w:val="000000"/>
          <w:spacing w:val="-12"/>
          <w:sz w:val="24"/>
          <w:szCs w:val="24"/>
        </w:rPr>
        <w:t xml:space="preserve">  12..Хаскельберг Б.Л., Ровный В.В. Консенсуальные и реальные договоры в гражданском праве. Томск.: Изд-во Том.ун-та.2003.С.С.21-38, 104-113.</w:t>
      </w:r>
    </w:p>
    <w:p w:rsidR="009A642F" w:rsidRPr="00912F1E" w:rsidRDefault="009A642F" w:rsidP="009A64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6"/>
          <w:sz w:val="24"/>
          <w:szCs w:val="24"/>
        </w:rPr>
      </w:pPr>
      <w:r w:rsidRPr="00912F1E">
        <w:rPr>
          <w:color w:val="000000"/>
          <w:spacing w:val="-12"/>
          <w:sz w:val="24"/>
          <w:szCs w:val="24"/>
        </w:rPr>
        <w:t xml:space="preserve">   13.</w:t>
      </w:r>
      <w:r w:rsidRPr="00912F1E">
        <w:rPr>
          <w:color w:val="000000"/>
          <w:spacing w:val="6"/>
          <w:sz w:val="24"/>
          <w:szCs w:val="24"/>
        </w:rPr>
        <w:t>Фаршатов И.А. Исковая давность. Законодательство: теория и практика. М.:2004</w:t>
      </w:r>
    </w:p>
    <w:p w:rsidR="009A642F" w:rsidRPr="00912F1E" w:rsidRDefault="009A642F" w:rsidP="009A64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6"/>
          <w:sz w:val="24"/>
          <w:szCs w:val="24"/>
        </w:rPr>
      </w:pPr>
      <w:r w:rsidRPr="00912F1E">
        <w:rPr>
          <w:color w:val="000000"/>
          <w:spacing w:val="6"/>
          <w:sz w:val="24"/>
          <w:szCs w:val="24"/>
        </w:rPr>
        <w:t xml:space="preserve">  14. Эрделевский А.О действии исковой давности на обязательство//Хоз. и право.2011.№9.С.72-81</w:t>
      </w:r>
    </w:p>
    <w:p w:rsidR="009A642F" w:rsidRPr="00912F1E" w:rsidRDefault="009A642F" w:rsidP="009A64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jc w:val="both"/>
      </w:pPr>
      <w:r w:rsidRPr="00912F1E">
        <w:rPr>
          <w:color w:val="000000"/>
          <w:spacing w:val="6"/>
          <w:sz w:val="24"/>
          <w:szCs w:val="24"/>
        </w:rPr>
        <w:t xml:space="preserve">        При решении задач рекомендуется использовать </w:t>
      </w:r>
      <w:r w:rsidRPr="00912F1E">
        <w:rPr>
          <w:color w:val="000000"/>
          <w:spacing w:val="1"/>
          <w:sz w:val="24"/>
          <w:szCs w:val="24"/>
        </w:rPr>
        <w:t xml:space="preserve">материалы, публикуемые в периодических изданиях, в частности,  в юридических журналах «Хозяйство </w:t>
      </w:r>
      <w:r w:rsidRPr="00912F1E">
        <w:rPr>
          <w:color w:val="000000"/>
          <w:spacing w:val="9"/>
          <w:sz w:val="24"/>
          <w:szCs w:val="24"/>
        </w:rPr>
        <w:t xml:space="preserve">и право». «Российская юстиция», «Вестник Высшего </w:t>
      </w:r>
      <w:r w:rsidRPr="00912F1E">
        <w:rPr>
          <w:color w:val="000000"/>
          <w:spacing w:val="1"/>
          <w:sz w:val="24"/>
          <w:szCs w:val="24"/>
        </w:rPr>
        <w:t xml:space="preserve">Арбитражного Суда Российской Федерации», «Бюллетень </w:t>
      </w:r>
      <w:r w:rsidRPr="00912F1E">
        <w:rPr>
          <w:color w:val="000000"/>
          <w:spacing w:val="-1"/>
          <w:sz w:val="24"/>
          <w:szCs w:val="24"/>
        </w:rPr>
        <w:t>Верховного Суда Российской Федерации», «Закон» и в других.</w:t>
      </w:r>
    </w:p>
    <w:p w:rsidR="009A642F" w:rsidRPr="00912F1E" w:rsidRDefault="009A642F" w:rsidP="009A642F">
      <w:pPr>
        <w:widowControl w:val="0"/>
        <w:shd w:val="clear" w:color="auto" w:fill="FFFFFF"/>
        <w:autoSpaceDE w:val="0"/>
        <w:autoSpaceDN w:val="0"/>
        <w:adjustRightInd w:val="0"/>
        <w:spacing w:before="7" w:line="266" w:lineRule="exact"/>
        <w:ind w:right="14"/>
        <w:jc w:val="both"/>
      </w:pPr>
      <w:r w:rsidRPr="00912F1E">
        <w:rPr>
          <w:color w:val="000000"/>
          <w:spacing w:val="-1"/>
          <w:sz w:val="24"/>
          <w:szCs w:val="24"/>
        </w:rPr>
        <w:t xml:space="preserve">По усмотрению студента при решении задач могут </w:t>
      </w:r>
      <w:r w:rsidRPr="00912F1E">
        <w:rPr>
          <w:color w:val="000000"/>
          <w:spacing w:val="1"/>
          <w:sz w:val="24"/>
          <w:szCs w:val="24"/>
        </w:rPr>
        <w:t xml:space="preserve">использоваться любые учебники по гражданскому праву, </w:t>
      </w:r>
      <w:r w:rsidRPr="00912F1E">
        <w:rPr>
          <w:color w:val="000000"/>
          <w:spacing w:val="6"/>
          <w:sz w:val="24"/>
          <w:szCs w:val="24"/>
        </w:rPr>
        <w:t>комментарии к ГКРФ, научные исследования (монографии, статьи), комментарии судебной практики.</w:t>
      </w:r>
    </w:p>
    <w:p w:rsidR="009A642F" w:rsidRPr="00912F1E" w:rsidRDefault="009A642F" w:rsidP="009A642F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right="29"/>
        <w:jc w:val="both"/>
      </w:pPr>
      <w:r w:rsidRPr="00912F1E">
        <w:rPr>
          <w:color w:val="000000"/>
          <w:spacing w:val="11"/>
          <w:sz w:val="24"/>
          <w:szCs w:val="24"/>
        </w:rPr>
        <w:t xml:space="preserve">Существенную помощь в подборе литературы, </w:t>
      </w:r>
      <w:r w:rsidRPr="00912F1E">
        <w:rPr>
          <w:color w:val="000000"/>
          <w:spacing w:val="10"/>
          <w:sz w:val="24"/>
          <w:szCs w:val="24"/>
        </w:rPr>
        <w:t xml:space="preserve">необходимой для более глубокого изучения проблем, </w:t>
      </w:r>
      <w:r w:rsidRPr="00912F1E">
        <w:rPr>
          <w:color w:val="000000"/>
          <w:spacing w:val="-2"/>
          <w:sz w:val="24"/>
          <w:szCs w:val="24"/>
        </w:rPr>
        <w:t xml:space="preserve">вытекающих из конкретных задач, может оказать программа по </w:t>
      </w:r>
      <w:r w:rsidRPr="00912F1E">
        <w:rPr>
          <w:color w:val="000000"/>
          <w:spacing w:val="3"/>
          <w:sz w:val="24"/>
          <w:szCs w:val="24"/>
        </w:rPr>
        <w:t xml:space="preserve">гражданскому праву, разработанная кафедрой гражданского </w:t>
      </w:r>
      <w:r w:rsidRPr="00912F1E">
        <w:rPr>
          <w:color w:val="000000"/>
          <w:spacing w:val="-7"/>
          <w:sz w:val="24"/>
          <w:szCs w:val="24"/>
        </w:rPr>
        <w:t xml:space="preserve">права </w:t>
      </w:r>
      <w:r w:rsidRPr="00912F1E">
        <w:rPr>
          <w:bCs/>
          <w:color w:val="000000"/>
          <w:spacing w:val="-7"/>
          <w:sz w:val="24"/>
          <w:szCs w:val="24"/>
        </w:rPr>
        <w:t>ЮИ</w:t>
      </w:r>
      <w:r w:rsidRPr="00912F1E">
        <w:rPr>
          <w:color w:val="000000"/>
          <w:spacing w:val="-7"/>
          <w:sz w:val="24"/>
          <w:szCs w:val="24"/>
        </w:rPr>
        <w:t>ТГУ, в которой к каждой теме рекомендуется обширный список  специальной литературы.</w:t>
      </w:r>
    </w:p>
    <w:p w:rsidR="000E05C1" w:rsidRPr="00DF456A" w:rsidRDefault="000E05C1" w:rsidP="000E05C1">
      <w:pPr>
        <w:pStyle w:val="31"/>
        <w:tabs>
          <w:tab w:val="num" w:pos="720"/>
        </w:tabs>
        <w:spacing w:line="360" w:lineRule="auto"/>
        <w:ind w:left="360" w:firstLine="0"/>
        <w:rPr>
          <w:sz w:val="28"/>
          <w:szCs w:val="28"/>
        </w:rPr>
      </w:pPr>
    </w:p>
    <w:p w:rsidR="00A4394D" w:rsidRDefault="00A4394D" w:rsidP="002E30E2">
      <w:pPr>
        <w:pStyle w:val="31"/>
        <w:tabs>
          <w:tab w:val="num" w:pos="720"/>
        </w:tabs>
        <w:spacing w:line="360" w:lineRule="auto"/>
        <w:ind w:left="360" w:firstLine="0"/>
        <w:rPr>
          <w:b/>
          <w:caps/>
          <w:sz w:val="28"/>
          <w:szCs w:val="28"/>
        </w:rPr>
      </w:pPr>
    </w:p>
    <w:p w:rsidR="00A4394D" w:rsidRDefault="00A4394D" w:rsidP="002E30E2">
      <w:pPr>
        <w:pStyle w:val="31"/>
        <w:tabs>
          <w:tab w:val="num" w:pos="720"/>
        </w:tabs>
        <w:spacing w:line="360" w:lineRule="auto"/>
        <w:ind w:left="360" w:firstLine="0"/>
        <w:rPr>
          <w:b/>
          <w:caps/>
          <w:sz w:val="28"/>
          <w:szCs w:val="28"/>
        </w:rPr>
      </w:pPr>
    </w:p>
    <w:p w:rsidR="00A4394D" w:rsidRDefault="00A4394D" w:rsidP="002E30E2">
      <w:pPr>
        <w:pStyle w:val="31"/>
        <w:tabs>
          <w:tab w:val="num" w:pos="720"/>
        </w:tabs>
        <w:spacing w:line="360" w:lineRule="auto"/>
        <w:ind w:left="360" w:firstLine="0"/>
        <w:rPr>
          <w:b/>
          <w:caps/>
          <w:sz w:val="28"/>
          <w:szCs w:val="28"/>
        </w:rPr>
      </w:pPr>
    </w:p>
    <w:p w:rsidR="00A4394D" w:rsidRDefault="00A4394D" w:rsidP="002E30E2">
      <w:pPr>
        <w:pStyle w:val="31"/>
        <w:tabs>
          <w:tab w:val="num" w:pos="720"/>
        </w:tabs>
        <w:spacing w:line="360" w:lineRule="auto"/>
        <w:ind w:left="360" w:firstLine="0"/>
        <w:rPr>
          <w:b/>
          <w:caps/>
          <w:sz w:val="28"/>
          <w:szCs w:val="28"/>
        </w:rPr>
      </w:pPr>
    </w:p>
    <w:p w:rsidR="00F34A61" w:rsidRDefault="00F34A61" w:rsidP="002E30E2">
      <w:pPr>
        <w:pStyle w:val="31"/>
        <w:tabs>
          <w:tab w:val="num" w:pos="720"/>
        </w:tabs>
        <w:spacing w:line="360" w:lineRule="auto"/>
        <w:ind w:left="360" w:firstLine="0"/>
        <w:rPr>
          <w:b/>
          <w:caps/>
          <w:sz w:val="28"/>
          <w:szCs w:val="28"/>
        </w:rPr>
      </w:pPr>
    </w:p>
    <w:p w:rsidR="00F34A61" w:rsidRDefault="00F34A61" w:rsidP="007A5BDD">
      <w:pPr>
        <w:pStyle w:val="31"/>
        <w:tabs>
          <w:tab w:val="num" w:pos="720"/>
        </w:tabs>
        <w:spacing w:line="360" w:lineRule="auto"/>
        <w:ind w:firstLine="0"/>
        <w:rPr>
          <w:b/>
          <w:caps/>
          <w:sz w:val="28"/>
          <w:szCs w:val="28"/>
        </w:rPr>
      </w:pPr>
      <w:bookmarkStart w:id="0" w:name="_GoBack"/>
      <w:bookmarkEnd w:id="0"/>
    </w:p>
    <w:p w:rsidR="00F34A61" w:rsidRDefault="00F34A61" w:rsidP="002E30E2">
      <w:pPr>
        <w:pStyle w:val="31"/>
        <w:tabs>
          <w:tab w:val="num" w:pos="720"/>
        </w:tabs>
        <w:spacing w:line="360" w:lineRule="auto"/>
        <w:ind w:left="360" w:firstLine="0"/>
        <w:rPr>
          <w:b/>
          <w:caps/>
          <w:sz w:val="28"/>
          <w:szCs w:val="28"/>
        </w:rPr>
      </w:pPr>
    </w:p>
    <w:p w:rsidR="00F34A61" w:rsidRDefault="00F34A61" w:rsidP="002E30E2">
      <w:pPr>
        <w:pStyle w:val="31"/>
        <w:tabs>
          <w:tab w:val="num" w:pos="720"/>
        </w:tabs>
        <w:spacing w:line="360" w:lineRule="auto"/>
        <w:ind w:left="360" w:firstLine="0"/>
        <w:rPr>
          <w:b/>
          <w:caps/>
          <w:sz w:val="28"/>
          <w:szCs w:val="28"/>
        </w:rPr>
      </w:pPr>
    </w:p>
    <w:p w:rsidR="00F34A61" w:rsidRDefault="00F34A61" w:rsidP="002E30E2">
      <w:pPr>
        <w:pStyle w:val="31"/>
        <w:tabs>
          <w:tab w:val="num" w:pos="720"/>
        </w:tabs>
        <w:spacing w:line="360" w:lineRule="auto"/>
        <w:ind w:left="360" w:firstLine="0"/>
        <w:rPr>
          <w:b/>
          <w:caps/>
          <w:sz w:val="28"/>
          <w:szCs w:val="28"/>
        </w:rPr>
      </w:pPr>
    </w:p>
    <w:p w:rsidR="00F34A61" w:rsidRDefault="00F34A61" w:rsidP="002E30E2">
      <w:pPr>
        <w:pStyle w:val="31"/>
        <w:tabs>
          <w:tab w:val="num" w:pos="720"/>
        </w:tabs>
        <w:spacing w:line="360" w:lineRule="auto"/>
        <w:ind w:left="360" w:firstLine="0"/>
        <w:rPr>
          <w:b/>
          <w:caps/>
          <w:sz w:val="28"/>
          <w:szCs w:val="28"/>
        </w:rPr>
      </w:pPr>
    </w:p>
    <w:p w:rsidR="00F34A61" w:rsidRDefault="00F34A61" w:rsidP="002E30E2">
      <w:pPr>
        <w:pStyle w:val="31"/>
        <w:tabs>
          <w:tab w:val="num" w:pos="720"/>
        </w:tabs>
        <w:spacing w:line="360" w:lineRule="auto"/>
        <w:ind w:left="360" w:firstLine="0"/>
        <w:rPr>
          <w:b/>
          <w:caps/>
          <w:sz w:val="28"/>
          <w:szCs w:val="28"/>
        </w:rPr>
      </w:pPr>
    </w:p>
    <w:p w:rsidR="00F34A61" w:rsidRDefault="00F34A61" w:rsidP="002E30E2">
      <w:pPr>
        <w:pStyle w:val="31"/>
        <w:tabs>
          <w:tab w:val="num" w:pos="720"/>
        </w:tabs>
        <w:spacing w:line="360" w:lineRule="auto"/>
        <w:ind w:left="360" w:firstLine="0"/>
        <w:rPr>
          <w:b/>
          <w:caps/>
          <w:sz w:val="28"/>
          <w:szCs w:val="28"/>
        </w:rPr>
      </w:pPr>
    </w:p>
    <w:p w:rsidR="00F34A61" w:rsidRDefault="00F34A61" w:rsidP="002E30E2">
      <w:pPr>
        <w:pStyle w:val="31"/>
        <w:tabs>
          <w:tab w:val="num" w:pos="720"/>
        </w:tabs>
        <w:spacing w:line="360" w:lineRule="auto"/>
        <w:ind w:left="360" w:firstLine="0"/>
        <w:rPr>
          <w:b/>
          <w:caps/>
          <w:sz w:val="28"/>
          <w:szCs w:val="28"/>
        </w:rPr>
      </w:pPr>
    </w:p>
    <w:p w:rsidR="00F34A61" w:rsidRDefault="00F34A61" w:rsidP="002E30E2">
      <w:pPr>
        <w:pStyle w:val="31"/>
        <w:tabs>
          <w:tab w:val="num" w:pos="720"/>
        </w:tabs>
        <w:spacing w:line="360" w:lineRule="auto"/>
        <w:ind w:left="360" w:firstLine="0"/>
        <w:rPr>
          <w:b/>
          <w:caps/>
          <w:sz w:val="28"/>
          <w:szCs w:val="28"/>
        </w:rPr>
      </w:pPr>
    </w:p>
    <w:p w:rsidR="00F34A61" w:rsidRDefault="00F34A61" w:rsidP="002E30E2">
      <w:pPr>
        <w:pStyle w:val="31"/>
        <w:tabs>
          <w:tab w:val="num" w:pos="720"/>
        </w:tabs>
        <w:spacing w:line="360" w:lineRule="auto"/>
        <w:ind w:left="360" w:firstLine="0"/>
        <w:rPr>
          <w:b/>
          <w:caps/>
          <w:sz w:val="28"/>
          <w:szCs w:val="28"/>
        </w:rPr>
      </w:pPr>
    </w:p>
    <w:p w:rsidR="00D5145E" w:rsidRDefault="00D5145E" w:rsidP="007A5BDD">
      <w:pPr>
        <w:pStyle w:val="31"/>
        <w:tabs>
          <w:tab w:val="num" w:pos="720"/>
        </w:tabs>
        <w:spacing w:line="360" w:lineRule="auto"/>
        <w:ind w:firstLine="0"/>
        <w:rPr>
          <w:b/>
          <w:sz w:val="28"/>
          <w:szCs w:val="28"/>
        </w:rPr>
      </w:pPr>
    </w:p>
    <w:sectPr w:rsidR="00D5145E" w:rsidSect="000264EE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03D" w:rsidRDefault="00A5403D">
      <w:r>
        <w:separator/>
      </w:r>
    </w:p>
  </w:endnote>
  <w:endnote w:type="continuationSeparator" w:id="1">
    <w:p w:rsidR="00A5403D" w:rsidRDefault="00A54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1E" w:rsidRDefault="00BB062D" w:rsidP="000264E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12F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2F1E" w:rsidRDefault="00912F1E" w:rsidP="00DF243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1E" w:rsidRPr="00995FAF" w:rsidRDefault="00BB062D" w:rsidP="000264EE">
    <w:pPr>
      <w:pStyle w:val="a7"/>
      <w:framePr w:wrap="around" w:vAnchor="text" w:hAnchor="margin" w:xAlign="center" w:y="1"/>
      <w:rPr>
        <w:rStyle w:val="a8"/>
        <w:lang w:val="en-US"/>
      </w:rPr>
    </w:pPr>
    <w:r>
      <w:rPr>
        <w:rStyle w:val="a8"/>
      </w:rPr>
      <w:fldChar w:fldCharType="begin"/>
    </w:r>
    <w:r w:rsidR="00912F1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3922">
      <w:rPr>
        <w:rStyle w:val="a8"/>
        <w:noProof/>
      </w:rPr>
      <w:t>2</w:t>
    </w:r>
    <w:r>
      <w:rPr>
        <w:rStyle w:val="a8"/>
      </w:rPr>
      <w:fldChar w:fldCharType="end"/>
    </w:r>
  </w:p>
  <w:p w:rsidR="00912F1E" w:rsidRDefault="00912F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03D" w:rsidRDefault="00A5403D">
      <w:r>
        <w:separator/>
      </w:r>
    </w:p>
  </w:footnote>
  <w:footnote w:type="continuationSeparator" w:id="1">
    <w:p w:rsidR="00A5403D" w:rsidRDefault="00A54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EDA"/>
    <w:multiLevelType w:val="hybridMultilevel"/>
    <w:tmpl w:val="36048254"/>
    <w:lvl w:ilvl="0" w:tplc="3640A47C">
      <w:start w:val="9"/>
      <w:numFmt w:val="decimal"/>
      <w:lvlText w:val="%1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93A2123E">
      <w:numFmt w:val="none"/>
      <w:lvlText w:val=""/>
      <w:lvlJc w:val="left"/>
      <w:pPr>
        <w:tabs>
          <w:tab w:val="num" w:pos="360"/>
        </w:tabs>
      </w:pPr>
    </w:lvl>
    <w:lvl w:ilvl="2" w:tplc="4AAE66BC">
      <w:numFmt w:val="none"/>
      <w:lvlText w:val=""/>
      <w:lvlJc w:val="left"/>
      <w:pPr>
        <w:tabs>
          <w:tab w:val="num" w:pos="360"/>
        </w:tabs>
      </w:pPr>
    </w:lvl>
    <w:lvl w:ilvl="3" w:tplc="C40CB7C6">
      <w:numFmt w:val="none"/>
      <w:lvlText w:val=""/>
      <w:lvlJc w:val="left"/>
      <w:pPr>
        <w:tabs>
          <w:tab w:val="num" w:pos="360"/>
        </w:tabs>
      </w:pPr>
    </w:lvl>
    <w:lvl w:ilvl="4" w:tplc="CDF48E3A">
      <w:numFmt w:val="none"/>
      <w:lvlText w:val=""/>
      <w:lvlJc w:val="left"/>
      <w:pPr>
        <w:tabs>
          <w:tab w:val="num" w:pos="360"/>
        </w:tabs>
      </w:pPr>
    </w:lvl>
    <w:lvl w:ilvl="5" w:tplc="CE90DE64">
      <w:numFmt w:val="none"/>
      <w:lvlText w:val=""/>
      <w:lvlJc w:val="left"/>
      <w:pPr>
        <w:tabs>
          <w:tab w:val="num" w:pos="360"/>
        </w:tabs>
      </w:pPr>
    </w:lvl>
    <w:lvl w:ilvl="6" w:tplc="3C1C8E62">
      <w:numFmt w:val="none"/>
      <w:lvlText w:val=""/>
      <w:lvlJc w:val="left"/>
      <w:pPr>
        <w:tabs>
          <w:tab w:val="num" w:pos="360"/>
        </w:tabs>
      </w:pPr>
    </w:lvl>
    <w:lvl w:ilvl="7" w:tplc="BDD06A3A">
      <w:numFmt w:val="none"/>
      <w:lvlText w:val=""/>
      <w:lvlJc w:val="left"/>
      <w:pPr>
        <w:tabs>
          <w:tab w:val="num" w:pos="360"/>
        </w:tabs>
      </w:pPr>
    </w:lvl>
    <w:lvl w:ilvl="8" w:tplc="8CE6D15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7A5C0E"/>
    <w:multiLevelType w:val="singleLevel"/>
    <w:tmpl w:val="9AC86206"/>
    <w:lvl w:ilvl="0">
      <w:start w:val="2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0AF50369"/>
    <w:multiLevelType w:val="multilevel"/>
    <w:tmpl w:val="E1C879F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12"/>
        </w:tabs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11"/>
        </w:tabs>
        <w:ind w:left="911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64"/>
        </w:tabs>
        <w:ind w:left="10464" w:hanging="2520"/>
      </w:pPr>
      <w:rPr>
        <w:rFonts w:hint="default"/>
      </w:rPr>
    </w:lvl>
  </w:abstractNum>
  <w:abstractNum w:abstractNumId="3">
    <w:nsid w:val="14762AB9"/>
    <w:multiLevelType w:val="singleLevel"/>
    <w:tmpl w:val="724677FC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">
    <w:nsid w:val="1B182E37"/>
    <w:multiLevelType w:val="singleLevel"/>
    <w:tmpl w:val="FC341E48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5">
    <w:nsid w:val="2700523A"/>
    <w:multiLevelType w:val="hybridMultilevel"/>
    <w:tmpl w:val="ADB2F918"/>
    <w:lvl w:ilvl="0" w:tplc="9544B540">
      <w:start w:val="1"/>
      <w:numFmt w:val="decimal"/>
      <w:lvlText w:val="%1"/>
      <w:lvlJc w:val="left"/>
      <w:pPr>
        <w:tabs>
          <w:tab w:val="num" w:pos="1056"/>
        </w:tabs>
        <w:ind w:left="1056" w:hanging="720"/>
      </w:pPr>
      <w:rPr>
        <w:rFonts w:ascii="Times New Roman" w:eastAsia="Times New Roman" w:hAnsi="Times New Roman" w:cs="Times New Roman"/>
      </w:rPr>
    </w:lvl>
    <w:lvl w:ilvl="1" w:tplc="770A2DF6">
      <w:numFmt w:val="none"/>
      <w:lvlText w:val=""/>
      <w:lvlJc w:val="left"/>
      <w:pPr>
        <w:tabs>
          <w:tab w:val="num" w:pos="360"/>
        </w:tabs>
      </w:pPr>
    </w:lvl>
    <w:lvl w:ilvl="2" w:tplc="8F26411E">
      <w:numFmt w:val="none"/>
      <w:lvlText w:val=""/>
      <w:lvlJc w:val="left"/>
      <w:pPr>
        <w:tabs>
          <w:tab w:val="num" w:pos="360"/>
        </w:tabs>
      </w:pPr>
    </w:lvl>
    <w:lvl w:ilvl="3" w:tplc="94C495D8">
      <w:numFmt w:val="none"/>
      <w:lvlText w:val=""/>
      <w:lvlJc w:val="left"/>
      <w:pPr>
        <w:tabs>
          <w:tab w:val="num" w:pos="360"/>
        </w:tabs>
      </w:pPr>
    </w:lvl>
    <w:lvl w:ilvl="4" w:tplc="FA38027C">
      <w:numFmt w:val="none"/>
      <w:lvlText w:val=""/>
      <w:lvlJc w:val="left"/>
      <w:pPr>
        <w:tabs>
          <w:tab w:val="num" w:pos="360"/>
        </w:tabs>
      </w:pPr>
    </w:lvl>
    <w:lvl w:ilvl="5" w:tplc="B84CC5E0">
      <w:numFmt w:val="none"/>
      <w:lvlText w:val=""/>
      <w:lvlJc w:val="left"/>
      <w:pPr>
        <w:tabs>
          <w:tab w:val="num" w:pos="360"/>
        </w:tabs>
      </w:pPr>
    </w:lvl>
    <w:lvl w:ilvl="6" w:tplc="AF06E412">
      <w:numFmt w:val="none"/>
      <w:lvlText w:val=""/>
      <w:lvlJc w:val="left"/>
      <w:pPr>
        <w:tabs>
          <w:tab w:val="num" w:pos="360"/>
        </w:tabs>
      </w:pPr>
    </w:lvl>
    <w:lvl w:ilvl="7" w:tplc="07605468">
      <w:numFmt w:val="none"/>
      <w:lvlText w:val=""/>
      <w:lvlJc w:val="left"/>
      <w:pPr>
        <w:tabs>
          <w:tab w:val="num" w:pos="360"/>
        </w:tabs>
      </w:pPr>
    </w:lvl>
    <w:lvl w:ilvl="8" w:tplc="7852786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3673D48"/>
    <w:multiLevelType w:val="singleLevel"/>
    <w:tmpl w:val="5C4E720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34612EE9"/>
    <w:multiLevelType w:val="multilevel"/>
    <w:tmpl w:val="A1BC487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  <w:b/>
      </w:rPr>
    </w:lvl>
  </w:abstractNum>
  <w:abstractNum w:abstractNumId="8">
    <w:nsid w:val="368259D3"/>
    <w:multiLevelType w:val="singleLevel"/>
    <w:tmpl w:val="7F9027EE"/>
    <w:lvl w:ilvl="0">
      <w:start w:val="1"/>
      <w:numFmt w:val="decimal"/>
      <w:lvlText w:val="%1)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9">
    <w:nsid w:val="426F558D"/>
    <w:multiLevelType w:val="hybridMultilevel"/>
    <w:tmpl w:val="3FC621DC"/>
    <w:lvl w:ilvl="0" w:tplc="4498F518">
      <w:start w:val="1"/>
      <w:numFmt w:val="decimal"/>
      <w:lvlText w:val="%1."/>
      <w:lvlJc w:val="left"/>
      <w:pPr>
        <w:ind w:left="179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0">
    <w:nsid w:val="43C811C7"/>
    <w:multiLevelType w:val="singleLevel"/>
    <w:tmpl w:val="6B90074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44B92C7A"/>
    <w:multiLevelType w:val="singleLevel"/>
    <w:tmpl w:val="E9EC9F78"/>
    <w:lvl w:ilvl="0">
      <w:start w:val="5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12">
    <w:nsid w:val="48F236A4"/>
    <w:multiLevelType w:val="singleLevel"/>
    <w:tmpl w:val="CEC60F30"/>
    <w:lvl w:ilvl="0">
      <w:start w:val="3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3">
    <w:nsid w:val="4C72053A"/>
    <w:multiLevelType w:val="hybridMultilevel"/>
    <w:tmpl w:val="B4A6F338"/>
    <w:lvl w:ilvl="0" w:tplc="D1BA6B6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3C2CFD"/>
    <w:multiLevelType w:val="multilevel"/>
    <w:tmpl w:val="24F0700E"/>
    <w:lvl w:ilvl="0">
      <w:start w:val="3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20"/>
      </w:rPr>
    </w:lvl>
  </w:abstractNum>
  <w:abstractNum w:abstractNumId="15">
    <w:nsid w:val="50772A5C"/>
    <w:multiLevelType w:val="multilevel"/>
    <w:tmpl w:val="9AC87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10"/>
        </w:tabs>
        <w:ind w:left="910" w:hanging="600"/>
      </w:pPr>
    </w:lvl>
    <w:lvl w:ilvl="2">
      <w:start w:val="1"/>
      <w:numFmt w:val="decimal"/>
      <w:isLgl/>
      <w:lvlText w:val="%1.%2.%3."/>
      <w:lvlJc w:val="left"/>
      <w:pPr>
        <w:tabs>
          <w:tab w:val="num" w:pos="1340"/>
        </w:tabs>
        <w:ind w:left="13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320"/>
        </w:tabs>
        <w:ind w:left="2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630"/>
        </w:tabs>
        <w:ind w:left="263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00"/>
        </w:tabs>
        <w:ind w:left="33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10"/>
        </w:tabs>
        <w:ind w:left="361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80"/>
        </w:tabs>
        <w:ind w:left="4280" w:hanging="1800"/>
      </w:pPr>
    </w:lvl>
  </w:abstractNum>
  <w:abstractNum w:abstractNumId="16">
    <w:nsid w:val="51BB410F"/>
    <w:multiLevelType w:val="multilevel"/>
    <w:tmpl w:val="4D5666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60"/>
        </w:tabs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80"/>
        </w:tabs>
        <w:ind w:left="4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80"/>
        </w:tabs>
        <w:ind w:left="5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0"/>
        </w:tabs>
        <w:ind w:left="6760" w:hanging="1800"/>
      </w:pPr>
      <w:rPr>
        <w:rFonts w:hint="default"/>
      </w:rPr>
    </w:lvl>
  </w:abstractNum>
  <w:abstractNum w:abstractNumId="17">
    <w:nsid w:val="52C923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47E30AB"/>
    <w:multiLevelType w:val="singleLevel"/>
    <w:tmpl w:val="770A4C06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9">
    <w:nsid w:val="55DA4C28"/>
    <w:multiLevelType w:val="multilevel"/>
    <w:tmpl w:val="C44ABE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5A4F53D6"/>
    <w:multiLevelType w:val="singleLevel"/>
    <w:tmpl w:val="ED8A565C"/>
    <w:lvl w:ilvl="0">
      <w:start w:val="100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21">
    <w:nsid w:val="62CD2382"/>
    <w:multiLevelType w:val="singleLevel"/>
    <w:tmpl w:val="B9A0AAEC"/>
    <w:lvl w:ilvl="0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hint="default"/>
      </w:rPr>
    </w:lvl>
  </w:abstractNum>
  <w:abstractNum w:abstractNumId="22">
    <w:nsid w:val="63644DB7"/>
    <w:multiLevelType w:val="hybridMultilevel"/>
    <w:tmpl w:val="C0063D8E"/>
    <w:lvl w:ilvl="0" w:tplc="FFFFFFFF">
      <w:start w:val="1"/>
      <w:numFmt w:val="upperRoman"/>
      <w:lvlText w:val="%1."/>
      <w:lvlJc w:val="left"/>
      <w:pPr>
        <w:tabs>
          <w:tab w:val="num" w:pos="996"/>
        </w:tabs>
        <w:ind w:left="99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23">
    <w:nsid w:val="65830EFA"/>
    <w:multiLevelType w:val="multilevel"/>
    <w:tmpl w:val="79E4B7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4">
    <w:nsid w:val="6C8E5C89"/>
    <w:multiLevelType w:val="singleLevel"/>
    <w:tmpl w:val="9620E1F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70721C30"/>
    <w:multiLevelType w:val="singleLevel"/>
    <w:tmpl w:val="2EAE4AB2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26">
    <w:nsid w:val="7CDE27F5"/>
    <w:multiLevelType w:val="multilevel"/>
    <w:tmpl w:val="36B05DF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"/>
  </w:num>
  <w:num w:numId="4">
    <w:abstractNumId w:val="14"/>
  </w:num>
  <w:num w:numId="5">
    <w:abstractNumId w:val="23"/>
  </w:num>
  <w:num w:numId="6">
    <w:abstractNumId w:val="20"/>
  </w:num>
  <w:num w:numId="7">
    <w:abstractNumId w:val="15"/>
  </w:num>
  <w:num w:numId="8">
    <w:abstractNumId w:val="17"/>
  </w:num>
  <w:num w:numId="9">
    <w:abstractNumId w:val="19"/>
  </w:num>
  <w:num w:numId="10">
    <w:abstractNumId w:val="7"/>
  </w:num>
  <w:num w:numId="11">
    <w:abstractNumId w:val="21"/>
  </w:num>
  <w:num w:numId="12">
    <w:abstractNumId w:val="5"/>
  </w:num>
  <w:num w:numId="13">
    <w:abstractNumId w:val="22"/>
  </w:num>
  <w:num w:numId="14">
    <w:abstractNumId w:val="16"/>
  </w:num>
  <w:num w:numId="15">
    <w:abstractNumId w:val="0"/>
  </w:num>
  <w:num w:numId="16">
    <w:abstractNumId w:val="13"/>
  </w:num>
  <w:num w:numId="17">
    <w:abstractNumId w:val="4"/>
  </w:num>
  <w:num w:numId="18">
    <w:abstractNumId w:val="11"/>
  </w:num>
  <w:num w:numId="19">
    <w:abstractNumId w:val="18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3"/>
  </w:num>
  <w:num w:numId="25">
    <w:abstractNumId w:val="12"/>
  </w:num>
  <w:num w:numId="26">
    <w:abstractNumId w:val="1"/>
  </w:num>
  <w:num w:numId="27">
    <w:abstractNumId w:val="24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E99"/>
    <w:rsid w:val="0000004D"/>
    <w:rsid w:val="00006A44"/>
    <w:rsid w:val="000076EB"/>
    <w:rsid w:val="000264EE"/>
    <w:rsid w:val="000275E7"/>
    <w:rsid w:val="00037ACB"/>
    <w:rsid w:val="00051D5C"/>
    <w:rsid w:val="000676C1"/>
    <w:rsid w:val="00080F57"/>
    <w:rsid w:val="000C3641"/>
    <w:rsid w:val="000D032D"/>
    <w:rsid w:val="000E05C1"/>
    <w:rsid w:val="000E658D"/>
    <w:rsid w:val="000F1EE7"/>
    <w:rsid w:val="00102ACD"/>
    <w:rsid w:val="00104EB7"/>
    <w:rsid w:val="001236A9"/>
    <w:rsid w:val="0012644D"/>
    <w:rsid w:val="00135724"/>
    <w:rsid w:val="001B292E"/>
    <w:rsid w:val="001B49E3"/>
    <w:rsid w:val="001D6637"/>
    <w:rsid w:val="001F1F46"/>
    <w:rsid w:val="001F2607"/>
    <w:rsid w:val="002119DE"/>
    <w:rsid w:val="00216214"/>
    <w:rsid w:val="00226507"/>
    <w:rsid w:val="002343EC"/>
    <w:rsid w:val="002365B1"/>
    <w:rsid w:val="00244A5A"/>
    <w:rsid w:val="00252F32"/>
    <w:rsid w:val="00262DF0"/>
    <w:rsid w:val="0026460F"/>
    <w:rsid w:val="002719BE"/>
    <w:rsid w:val="002871EF"/>
    <w:rsid w:val="002922E7"/>
    <w:rsid w:val="002A2483"/>
    <w:rsid w:val="002B5783"/>
    <w:rsid w:val="002E23C2"/>
    <w:rsid w:val="002E30E2"/>
    <w:rsid w:val="0030463D"/>
    <w:rsid w:val="00314B39"/>
    <w:rsid w:val="00317574"/>
    <w:rsid w:val="00323343"/>
    <w:rsid w:val="00326379"/>
    <w:rsid w:val="00335DBA"/>
    <w:rsid w:val="00347953"/>
    <w:rsid w:val="00351F94"/>
    <w:rsid w:val="003561D4"/>
    <w:rsid w:val="00374FE2"/>
    <w:rsid w:val="00376BBC"/>
    <w:rsid w:val="003842B2"/>
    <w:rsid w:val="00390469"/>
    <w:rsid w:val="00395FA8"/>
    <w:rsid w:val="003A3583"/>
    <w:rsid w:val="003A7042"/>
    <w:rsid w:val="003B52F1"/>
    <w:rsid w:val="003B6246"/>
    <w:rsid w:val="003C660E"/>
    <w:rsid w:val="003D2063"/>
    <w:rsid w:val="003D57F0"/>
    <w:rsid w:val="003D7C6C"/>
    <w:rsid w:val="003E05DC"/>
    <w:rsid w:val="003F2153"/>
    <w:rsid w:val="00423EDB"/>
    <w:rsid w:val="0042580A"/>
    <w:rsid w:val="0042694A"/>
    <w:rsid w:val="00427071"/>
    <w:rsid w:val="004401B7"/>
    <w:rsid w:val="0044619F"/>
    <w:rsid w:val="00453D3D"/>
    <w:rsid w:val="00464829"/>
    <w:rsid w:val="00475688"/>
    <w:rsid w:val="00477401"/>
    <w:rsid w:val="00490E78"/>
    <w:rsid w:val="00493970"/>
    <w:rsid w:val="004A3B62"/>
    <w:rsid w:val="004B1C14"/>
    <w:rsid w:val="004C1B62"/>
    <w:rsid w:val="004C52BD"/>
    <w:rsid w:val="004D3794"/>
    <w:rsid w:val="004D6CAC"/>
    <w:rsid w:val="004E1A88"/>
    <w:rsid w:val="004E1C3C"/>
    <w:rsid w:val="004E26E3"/>
    <w:rsid w:val="004E6D89"/>
    <w:rsid w:val="004E72FC"/>
    <w:rsid w:val="00500E1A"/>
    <w:rsid w:val="0051424C"/>
    <w:rsid w:val="00514E61"/>
    <w:rsid w:val="00515CA5"/>
    <w:rsid w:val="00544DF6"/>
    <w:rsid w:val="00551BD8"/>
    <w:rsid w:val="00554DDC"/>
    <w:rsid w:val="005551F4"/>
    <w:rsid w:val="005600BE"/>
    <w:rsid w:val="00565138"/>
    <w:rsid w:val="0056635C"/>
    <w:rsid w:val="00567094"/>
    <w:rsid w:val="00572C5C"/>
    <w:rsid w:val="00580823"/>
    <w:rsid w:val="00593CF5"/>
    <w:rsid w:val="005959AC"/>
    <w:rsid w:val="005C64EE"/>
    <w:rsid w:val="005D57B4"/>
    <w:rsid w:val="005D6CF5"/>
    <w:rsid w:val="005E3514"/>
    <w:rsid w:val="005E71F6"/>
    <w:rsid w:val="005F7E47"/>
    <w:rsid w:val="006001ED"/>
    <w:rsid w:val="00601133"/>
    <w:rsid w:val="00602D67"/>
    <w:rsid w:val="00611F76"/>
    <w:rsid w:val="006304BC"/>
    <w:rsid w:val="00651D3B"/>
    <w:rsid w:val="00652881"/>
    <w:rsid w:val="006564C5"/>
    <w:rsid w:val="00665F34"/>
    <w:rsid w:val="00677D73"/>
    <w:rsid w:val="00681478"/>
    <w:rsid w:val="00687466"/>
    <w:rsid w:val="006A51A4"/>
    <w:rsid w:val="006B507C"/>
    <w:rsid w:val="006B66FF"/>
    <w:rsid w:val="006C1866"/>
    <w:rsid w:val="006C6E45"/>
    <w:rsid w:val="006C78AA"/>
    <w:rsid w:val="006D7605"/>
    <w:rsid w:val="006E180A"/>
    <w:rsid w:val="006E6443"/>
    <w:rsid w:val="006F26CC"/>
    <w:rsid w:val="006F4A04"/>
    <w:rsid w:val="006F6EA9"/>
    <w:rsid w:val="00703099"/>
    <w:rsid w:val="007073B0"/>
    <w:rsid w:val="00710396"/>
    <w:rsid w:val="0072121E"/>
    <w:rsid w:val="0072604A"/>
    <w:rsid w:val="007312A4"/>
    <w:rsid w:val="007327F0"/>
    <w:rsid w:val="00732BC8"/>
    <w:rsid w:val="0073390B"/>
    <w:rsid w:val="007346B0"/>
    <w:rsid w:val="00743E9B"/>
    <w:rsid w:val="00751903"/>
    <w:rsid w:val="007535DD"/>
    <w:rsid w:val="00754BBD"/>
    <w:rsid w:val="007721BE"/>
    <w:rsid w:val="00775A93"/>
    <w:rsid w:val="00784414"/>
    <w:rsid w:val="0078531C"/>
    <w:rsid w:val="007943CE"/>
    <w:rsid w:val="007A5BDD"/>
    <w:rsid w:val="007B464C"/>
    <w:rsid w:val="007C2C63"/>
    <w:rsid w:val="007F1B70"/>
    <w:rsid w:val="008003C4"/>
    <w:rsid w:val="00806238"/>
    <w:rsid w:val="0082312E"/>
    <w:rsid w:val="0083424D"/>
    <w:rsid w:val="008415FD"/>
    <w:rsid w:val="008455EA"/>
    <w:rsid w:val="00850D3A"/>
    <w:rsid w:val="00871D8E"/>
    <w:rsid w:val="008746DC"/>
    <w:rsid w:val="00875250"/>
    <w:rsid w:val="008B5176"/>
    <w:rsid w:val="008B51F1"/>
    <w:rsid w:val="008D452E"/>
    <w:rsid w:val="008D7385"/>
    <w:rsid w:val="008E4DFA"/>
    <w:rsid w:val="008E4E79"/>
    <w:rsid w:val="008F2E66"/>
    <w:rsid w:val="00901128"/>
    <w:rsid w:val="00906EF7"/>
    <w:rsid w:val="009108F2"/>
    <w:rsid w:val="0091259D"/>
    <w:rsid w:val="00912F1E"/>
    <w:rsid w:val="00923256"/>
    <w:rsid w:val="00927DDC"/>
    <w:rsid w:val="00931715"/>
    <w:rsid w:val="00932C8B"/>
    <w:rsid w:val="0094512F"/>
    <w:rsid w:val="009600B1"/>
    <w:rsid w:val="009676DB"/>
    <w:rsid w:val="00981370"/>
    <w:rsid w:val="00982271"/>
    <w:rsid w:val="00995FAF"/>
    <w:rsid w:val="00996074"/>
    <w:rsid w:val="009A1D8C"/>
    <w:rsid w:val="009A2C07"/>
    <w:rsid w:val="009A51A4"/>
    <w:rsid w:val="009A642F"/>
    <w:rsid w:val="009B0CAD"/>
    <w:rsid w:val="009B631A"/>
    <w:rsid w:val="009C4748"/>
    <w:rsid w:val="009C5207"/>
    <w:rsid w:val="009C5321"/>
    <w:rsid w:val="009D1D6B"/>
    <w:rsid w:val="009D6089"/>
    <w:rsid w:val="009D6FE1"/>
    <w:rsid w:val="009E668E"/>
    <w:rsid w:val="00A13363"/>
    <w:rsid w:val="00A15E4F"/>
    <w:rsid w:val="00A240C3"/>
    <w:rsid w:val="00A2584E"/>
    <w:rsid w:val="00A40EDA"/>
    <w:rsid w:val="00A42295"/>
    <w:rsid w:val="00A4394D"/>
    <w:rsid w:val="00A448B6"/>
    <w:rsid w:val="00A461B7"/>
    <w:rsid w:val="00A5403D"/>
    <w:rsid w:val="00A569D8"/>
    <w:rsid w:val="00A612E9"/>
    <w:rsid w:val="00A65C35"/>
    <w:rsid w:val="00A72954"/>
    <w:rsid w:val="00A83E3A"/>
    <w:rsid w:val="00AB2AC0"/>
    <w:rsid w:val="00AB6D3E"/>
    <w:rsid w:val="00AC1D86"/>
    <w:rsid w:val="00AC4095"/>
    <w:rsid w:val="00AD599D"/>
    <w:rsid w:val="00AE3391"/>
    <w:rsid w:val="00AF077A"/>
    <w:rsid w:val="00AF3E78"/>
    <w:rsid w:val="00B06238"/>
    <w:rsid w:val="00B34201"/>
    <w:rsid w:val="00B34787"/>
    <w:rsid w:val="00B50C80"/>
    <w:rsid w:val="00B6407D"/>
    <w:rsid w:val="00B74174"/>
    <w:rsid w:val="00B77801"/>
    <w:rsid w:val="00B87935"/>
    <w:rsid w:val="00BA64D8"/>
    <w:rsid w:val="00BB062D"/>
    <w:rsid w:val="00BC3AA7"/>
    <w:rsid w:val="00BC40AA"/>
    <w:rsid w:val="00BD0EAB"/>
    <w:rsid w:val="00C22C0F"/>
    <w:rsid w:val="00C32DAC"/>
    <w:rsid w:val="00C33958"/>
    <w:rsid w:val="00C342DD"/>
    <w:rsid w:val="00C43B1A"/>
    <w:rsid w:val="00C50504"/>
    <w:rsid w:val="00C679E4"/>
    <w:rsid w:val="00C71070"/>
    <w:rsid w:val="00C71E7B"/>
    <w:rsid w:val="00C73F95"/>
    <w:rsid w:val="00C8006C"/>
    <w:rsid w:val="00CA3943"/>
    <w:rsid w:val="00CC1427"/>
    <w:rsid w:val="00CD1588"/>
    <w:rsid w:val="00CE7723"/>
    <w:rsid w:val="00CF329F"/>
    <w:rsid w:val="00CF3922"/>
    <w:rsid w:val="00D10E53"/>
    <w:rsid w:val="00D11C8B"/>
    <w:rsid w:val="00D15E99"/>
    <w:rsid w:val="00D345BC"/>
    <w:rsid w:val="00D34CCB"/>
    <w:rsid w:val="00D42EB2"/>
    <w:rsid w:val="00D5145E"/>
    <w:rsid w:val="00D613D7"/>
    <w:rsid w:val="00D65C5F"/>
    <w:rsid w:val="00D67335"/>
    <w:rsid w:val="00D73954"/>
    <w:rsid w:val="00D77987"/>
    <w:rsid w:val="00D811A5"/>
    <w:rsid w:val="00D83F88"/>
    <w:rsid w:val="00D86435"/>
    <w:rsid w:val="00DD26F0"/>
    <w:rsid w:val="00DE2F93"/>
    <w:rsid w:val="00DF0DC5"/>
    <w:rsid w:val="00DF2438"/>
    <w:rsid w:val="00DF6237"/>
    <w:rsid w:val="00DF6F96"/>
    <w:rsid w:val="00E00AA0"/>
    <w:rsid w:val="00E018E1"/>
    <w:rsid w:val="00E250E9"/>
    <w:rsid w:val="00E51942"/>
    <w:rsid w:val="00E63FEC"/>
    <w:rsid w:val="00E66E9A"/>
    <w:rsid w:val="00E746AD"/>
    <w:rsid w:val="00E76C37"/>
    <w:rsid w:val="00EA2D7A"/>
    <w:rsid w:val="00EA5301"/>
    <w:rsid w:val="00EB18B3"/>
    <w:rsid w:val="00EC375D"/>
    <w:rsid w:val="00ED047E"/>
    <w:rsid w:val="00EF6D6A"/>
    <w:rsid w:val="00F05224"/>
    <w:rsid w:val="00F05722"/>
    <w:rsid w:val="00F17A92"/>
    <w:rsid w:val="00F24B3D"/>
    <w:rsid w:val="00F254C5"/>
    <w:rsid w:val="00F34A61"/>
    <w:rsid w:val="00F3679B"/>
    <w:rsid w:val="00F37DD1"/>
    <w:rsid w:val="00F44B15"/>
    <w:rsid w:val="00F6024C"/>
    <w:rsid w:val="00F67912"/>
    <w:rsid w:val="00F71F20"/>
    <w:rsid w:val="00F73A1D"/>
    <w:rsid w:val="00F75BF6"/>
    <w:rsid w:val="00F76E5E"/>
    <w:rsid w:val="00F773E3"/>
    <w:rsid w:val="00F81903"/>
    <w:rsid w:val="00F85A54"/>
    <w:rsid w:val="00FA04D1"/>
    <w:rsid w:val="00FA2487"/>
    <w:rsid w:val="00FA786E"/>
    <w:rsid w:val="00FB4F50"/>
    <w:rsid w:val="00FC3836"/>
    <w:rsid w:val="00FD4394"/>
    <w:rsid w:val="00FE16D0"/>
    <w:rsid w:val="00FE38EC"/>
    <w:rsid w:val="00FF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E99"/>
  </w:style>
  <w:style w:type="paragraph" w:styleId="1">
    <w:name w:val="heading 1"/>
    <w:basedOn w:val="a"/>
    <w:next w:val="a"/>
    <w:qFormat/>
    <w:rsid w:val="00D15E99"/>
    <w:pPr>
      <w:keepNext/>
      <w:jc w:val="center"/>
      <w:outlineLvl w:val="0"/>
    </w:pPr>
    <w:rPr>
      <w:rFonts w:ascii="Tahoma" w:hAnsi="Tahoma"/>
      <w:sz w:val="28"/>
    </w:rPr>
  </w:style>
  <w:style w:type="paragraph" w:styleId="2">
    <w:name w:val="heading 2"/>
    <w:basedOn w:val="a"/>
    <w:next w:val="a"/>
    <w:qFormat/>
    <w:rsid w:val="00D15E99"/>
    <w:pPr>
      <w:keepNext/>
      <w:jc w:val="center"/>
      <w:outlineLvl w:val="1"/>
    </w:pPr>
    <w:rPr>
      <w:rFonts w:ascii="Tahoma" w:hAnsi="Tahoma"/>
      <w:b/>
      <w:sz w:val="22"/>
      <w:lang w:val="en-US"/>
    </w:rPr>
  </w:style>
  <w:style w:type="paragraph" w:styleId="3">
    <w:name w:val="heading 3"/>
    <w:basedOn w:val="a"/>
    <w:next w:val="a"/>
    <w:qFormat/>
    <w:rsid w:val="00A72954"/>
    <w:pPr>
      <w:keepNext/>
      <w:autoSpaceDE w:val="0"/>
      <w:autoSpaceDN w:val="0"/>
      <w:adjustRightInd w:val="0"/>
      <w:spacing w:before="160"/>
      <w:jc w:val="center"/>
      <w:outlineLvl w:val="2"/>
    </w:pPr>
    <w:rPr>
      <w:rFonts w:ascii="Arial" w:hAnsi="Arial" w:cs="Arial"/>
      <w:i/>
      <w:iCs/>
      <w:sz w:val="36"/>
      <w:szCs w:val="36"/>
    </w:rPr>
  </w:style>
  <w:style w:type="paragraph" w:styleId="4">
    <w:name w:val="heading 4"/>
    <w:basedOn w:val="a"/>
    <w:next w:val="a"/>
    <w:qFormat/>
    <w:rsid w:val="00A72954"/>
    <w:pPr>
      <w:keepNext/>
      <w:autoSpaceDE w:val="0"/>
      <w:autoSpaceDN w:val="0"/>
      <w:adjustRightInd w:val="0"/>
      <w:spacing w:line="340" w:lineRule="auto"/>
      <w:ind w:left="420" w:hanging="420"/>
      <w:outlineLvl w:val="3"/>
    </w:pPr>
    <w:rPr>
      <w:rFonts w:ascii="Arial" w:hAnsi="Arial" w:cs="Arial"/>
      <w:b/>
      <w:bCs/>
      <w:sz w:val="22"/>
      <w:szCs w:val="22"/>
    </w:rPr>
  </w:style>
  <w:style w:type="paragraph" w:styleId="5">
    <w:name w:val="heading 5"/>
    <w:basedOn w:val="a"/>
    <w:next w:val="a"/>
    <w:qFormat/>
    <w:rsid w:val="00A729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72954"/>
    <w:pPr>
      <w:keepNext/>
      <w:autoSpaceDE w:val="0"/>
      <w:autoSpaceDN w:val="0"/>
      <w:adjustRightInd w:val="0"/>
      <w:spacing w:line="400" w:lineRule="auto"/>
      <w:ind w:left="2880" w:firstLine="720"/>
      <w:outlineLvl w:val="5"/>
    </w:pPr>
    <w:rPr>
      <w:rFonts w:ascii="Courier New" w:hAnsi="Courier New" w:cs="Courier New"/>
      <w:b/>
      <w:bCs/>
      <w:sz w:val="22"/>
      <w:szCs w:val="22"/>
    </w:rPr>
  </w:style>
  <w:style w:type="paragraph" w:styleId="7">
    <w:name w:val="heading 7"/>
    <w:basedOn w:val="a"/>
    <w:next w:val="a"/>
    <w:qFormat/>
    <w:rsid w:val="00A72954"/>
    <w:pPr>
      <w:keepNext/>
      <w:tabs>
        <w:tab w:val="left" w:pos="4944"/>
      </w:tabs>
      <w:autoSpaceDE w:val="0"/>
      <w:autoSpaceDN w:val="0"/>
      <w:adjustRightInd w:val="0"/>
      <w:spacing w:line="420" w:lineRule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72954"/>
    <w:pPr>
      <w:keepNext/>
      <w:autoSpaceDE w:val="0"/>
      <w:autoSpaceDN w:val="0"/>
      <w:adjustRightInd w:val="0"/>
      <w:ind w:left="2160" w:firstLine="720"/>
      <w:outlineLvl w:val="7"/>
    </w:pPr>
    <w:rPr>
      <w:rFonts w:ascii="Tahoma" w:hAnsi="Tahoma" w:cs="Tahoma"/>
      <w:b/>
      <w:bCs/>
      <w:szCs w:val="24"/>
    </w:rPr>
  </w:style>
  <w:style w:type="paragraph" w:styleId="9">
    <w:name w:val="heading 9"/>
    <w:basedOn w:val="a"/>
    <w:next w:val="a"/>
    <w:qFormat/>
    <w:rsid w:val="00A72954"/>
    <w:pPr>
      <w:keepNext/>
      <w:autoSpaceDE w:val="0"/>
      <w:autoSpaceDN w:val="0"/>
      <w:adjustRightInd w:val="0"/>
      <w:spacing w:before="100"/>
      <w:ind w:left="2160" w:firstLine="720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15E99"/>
    <w:pPr>
      <w:jc w:val="center"/>
    </w:pPr>
    <w:rPr>
      <w:rFonts w:ascii="Tahoma" w:hAnsi="Tahoma"/>
      <w:sz w:val="24"/>
    </w:rPr>
  </w:style>
  <w:style w:type="paragraph" w:styleId="a5">
    <w:name w:val="Body Text"/>
    <w:basedOn w:val="a"/>
    <w:rsid w:val="00D15E99"/>
    <w:pPr>
      <w:jc w:val="both"/>
    </w:pPr>
    <w:rPr>
      <w:rFonts w:ascii="Tahoma" w:hAnsi="Tahoma"/>
      <w:sz w:val="22"/>
    </w:rPr>
  </w:style>
  <w:style w:type="paragraph" w:styleId="a6">
    <w:name w:val="Document Map"/>
    <w:basedOn w:val="a"/>
    <w:semiHidden/>
    <w:rsid w:val="00D15E99"/>
    <w:pPr>
      <w:shd w:val="clear" w:color="auto" w:fill="000080"/>
    </w:pPr>
    <w:rPr>
      <w:rFonts w:ascii="Tahoma" w:hAnsi="Tahoma" w:cs="Tahoma"/>
    </w:rPr>
  </w:style>
  <w:style w:type="paragraph" w:styleId="a7">
    <w:name w:val="footer"/>
    <w:basedOn w:val="a"/>
    <w:rsid w:val="006C186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1866"/>
  </w:style>
  <w:style w:type="paragraph" w:styleId="a9">
    <w:name w:val="Body Text Indent"/>
    <w:basedOn w:val="a"/>
    <w:rsid w:val="00A72954"/>
    <w:pPr>
      <w:spacing w:after="120"/>
      <w:ind w:left="283"/>
    </w:pPr>
  </w:style>
  <w:style w:type="paragraph" w:customStyle="1" w:styleId="FR1">
    <w:name w:val="FR1"/>
    <w:rsid w:val="00A7295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32"/>
      <w:szCs w:val="32"/>
    </w:rPr>
  </w:style>
  <w:style w:type="paragraph" w:customStyle="1" w:styleId="FR2">
    <w:name w:val="FR2"/>
    <w:rsid w:val="00A72954"/>
    <w:pPr>
      <w:widowControl w:val="0"/>
      <w:autoSpaceDE w:val="0"/>
      <w:autoSpaceDN w:val="0"/>
      <w:adjustRightInd w:val="0"/>
      <w:spacing w:before="220"/>
      <w:jc w:val="right"/>
    </w:pPr>
    <w:rPr>
      <w:rFonts w:ascii="Arial" w:hAnsi="Arial" w:cs="Arial"/>
      <w:b/>
      <w:bCs/>
      <w:noProof/>
      <w:sz w:val="16"/>
      <w:szCs w:val="16"/>
    </w:rPr>
  </w:style>
  <w:style w:type="paragraph" w:customStyle="1" w:styleId="FR3">
    <w:name w:val="FR3"/>
    <w:rsid w:val="00A72954"/>
    <w:pPr>
      <w:widowControl w:val="0"/>
      <w:autoSpaceDE w:val="0"/>
      <w:autoSpaceDN w:val="0"/>
      <w:adjustRightInd w:val="0"/>
      <w:ind w:left="1520"/>
    </w:pPr>
    <w:rPr>
      <w:rFonts w:ascii="Arial" w:hAnsi="Arial" w:cs="Arial"/>
      <w:b/>
      <w:bCs/>
      <w:sz w:val="12"/>
      <w:szCs w:val="12"/>
    </w:rPr>
  </w:style>
  <w:style w:type="paragraph" w:styleId="aa">
    <w:name w:val="Block Text"/>
    <w:basedOn w:val="a"/>
    <w:rsid w:val="00A72954"/>
    <w:pPr>
      <w:widowControl w:val="0"/>
      <w:pBdr>
        <w:bottom w:val="single" w:sz="6" w:space="1" w:color="auto"/>
      </w:pBdr>
      <w:autoSpaceDE w:val="0"/>
      <w:autoSpaceDN w:val="0"/>
      <w:adjustRightInd w:val="0"/>
      <w:spacing w:line="259" w:lineRule="auto"/>
      <w:ind w:left="1320" w:right="1200"/>
    </w:pPr>
  </w:style>
  <w:style w:type="paragraph" w:styleId="20">
    <w:name w:val="Body Text 2"/>
    <w:basedOn w:val="a"/>
    <w:rsid w:val="00A72954"/>
    <w:pPr>
      <w:autoSpaceDE w:val="0"/>
      <w:autoSpaceDN w:val="0"/>
      <w:adjustRightInd w:val="0"/>
      <w:spacing w:before="260" w:line="300" w:lineRule="auto"/>
      <w:ind w:right="-851"/>
    </w:pPr>
    <w:rPr>
      <w:rFonts w:ascii="Arial" w:hAnsi="Arial" w:cs="Arial"/>
      <w:sz w:val="24"/>
      <w:szCs w:val="24"/>
    </w:rPr>
  </w:style>
  <w:style w:type="paragraph" w:styleId="30">
    <w:name w:val="Body Text 3"/>
    <w:basedOn w:val="a"/>
    <w:rsid w:val="00A72954"/>
    <w:pPr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  <w:sz w:val="24"/>
      <w:szCs w:val="24"/>
    </w:rPr>
  </w:style>
  <w:style w:type="paragraph" w:styleId="21">
    <w:name w:val="Body Text Indent 2"/>
    <w:basedOn w:val="a"/>
    <w:rsid w:val="00A72954"/>
    <w:pPr>
      <w:spacing w:line="260" w:lineRule="auto"/>
      <w:ind w:firstLine="660"/>
    </w:pPr>
    <w:rPr>
      <w:rFonts w:ascii="Tahoma" w:hAnsi="Tahoma" w:cs="Tahoma"/>
    </w:rPr>
  </w:style>
  <w:style w:type="paragraph" w:styleId="31">
    <w:name w:val="Body Text Indent 3"/>
    <w:basedOn w:val="a"/>
    <w:rsid w:val="00A72954"/>
    <w:pPr>
      <w:autoSpaceDE w:val="0"/>
      <w:autoSpaceDN w:val="0"/>
      <w:adjustRightInd w:val="0"/>
      <w:spacing w:line="400" w:lineRule="auto"/>
      <w:ind w:firstLine="4320"/>
    </w:pPr>
    <w:rPr>
      <w:bCs/>
      <w:sz w:val="22"/>
    </w:rPr>
  </w:style>
  <w:style w:type="paragraph" w:styleId="ab">
    <w:name w:val="header"/>
    <w:basedOn w:val="a"/>
    <w:link w:val="ac"/>
    <w:rsid w:val="00A72954"/>
    <w:pPr>
      <w:tabs>
        <w:tab w:val="center" w:pos="4677"/>
        <w:tab w:val="right" w:pos="9355"/>
      </w:tabs>
    </w:pPr>
  </w:style>
  <w:style w:type="character" w:styleId="ad">
    <w:name w:val="annotation reference"/>
    <w:basedOn w:val="a0"/>
    <w:semiHidden/>
    <w:rsid w:val="00F76E5E"/>
    <w:rPr>
      <w:sz w:val="16"/>
      <w:szCs w:val="16"/>
    </w:rPr>
  </w:style>
  <w:style w:type="paragraph" w:styleId="ae">
    <w:name w:val="annotation text"/>
    <w:basedOn w:val="a"/>
    <w:semiHidden/>
    <w:rsid w:val="00F76E5E"/>
  </w:style>
  <w:style w:type="paragraph" w:styleId="af">
    <w:name w:val="annotation subject"/>
    <w:basedOn w:val="ae"/>
    <w:next w:val="ae"/>
    <w:semiHidden/>
    <w:rsid w:val="00F76E5E"/>
    <w:rPr>
      <w:b/>
      <w:bCs/>
    </w:rPr>
  </w:style>
  <w:style w:type="paragraph" w:styleId="af0">
    <w:name w:val="Balloon Text"/>
    <w:basedOn w:val="a"/>
    <w:semiHidden/>
    <w:rsid w:val="00F76E5E"/>
    <w:rPr>
      <w:rFonts w:ascii="Tahoma" w:hAnsi="Tahoma" w:cs="Tahoma"/>
      <w:sz w:val="16"/>
      <w:szCs w:val="16"/>
    </w:rPr>
  </w:style>
  <w:style w:type="paragraph" w:styleId="af1">
    <w:name w:val="Subtitle"/>
    <w:basedOn w:val="a"/>
    <w:qFormat/>
    <w:rsid w:val="00C43B1A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0C3641"/>
    <w:rPr>
      <w:rFonts w:ascii="Tahoma" w:hAnsi="Tahoma"/>
      <w:sz w:val="24"/>
    </w:rPr>
  </w:style>
  <w:style w:type="character" w:customStyle="1" w:styleId="FontStyle152">
    <w:name w:val="Font Style152"/>
    <w:basedOn w:val="a0"/>
    <w:rsid w:val="00710396"/>
    <w:rPr>
      <w:rFonts w:ascii="Trebuchet MS" w:hAnsi="Trebuchet MS" w:cs="Trebuchet MS"/>
      <w:sz w:val="42"/>
      <w:szCs w:val="42"/>
    </w:rPr>
  </w:style>
  <w:style w:type="table" w:styleId="af2">
    <w:name w:val="Table Grid"/>
    <w:basedOn w:val="a1"/>
    <w:rsid w:val="008B5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unhideWhenUsed/>
    <w:rsid w:val="00912F1E"/>
  </w:style>
  <w:style w:type="character" w:customStyle="1" w:styleId="ac">
    <w:name w:val="Верхний колонтитул Знак"/>
    <w:basedOn w:val="a0"/>
    <w:link w:val="ab"/>
    <w:rsid w:val="00912F1E"/>
  </w:style>
  <w:style w:type="paragraph" w:styleId="af3">
    <w:name w:val="List Paragraph"/>
    <w:basedOn w:val="a"/>
    <w:uiPriority w:val="34"/>
    <w:qFormat/>
    <w:rsid w:val="00912F1E"/>
    <w:pPr>
      <w:widowControl w:val="0"/>
      <w:autoSpaceDE w:val="0"/>
      <w:autoSpaceDN w:val="0"/>
      <w:adjustRightInd w:val="0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E99"/>
  </w:style>
  <w:style w:type="paragraph" w:styleId="1">
    <w:name w:val="heading 1"/>
    <w:basedOn w:val="a"/>
    <w:next w:val="a"/>
    <w:qFormat/>
    <w:rsid w:val="00D15E99"/>
    <w:pPr>
      <w:keepNext/>
      <w:jc w:val="center"/>
      <w:outlineLvl w:val="0"/>
    </w:pPr>
    <w:rPr>
      <w:rFonts w:ascii="Tahoma" w:hAnsi="Tahoma"/>
      <w:sz w:val="28"/>
    </w:rPr>
  </w:style>
  <w:style w:type="paragraph" w:styleId="2">
    <w:name w:val="heading 2"/>
    <w:basedOn w:val="a"/>
    <w:next w:val="a"/>
    <w:qFormat/>
    <w:rsid w:val="00D15E99"/>
    <w:pPr>
      <w:keepNext/>
      <w:jc w:val="center"/>
      <w:outlineLvl w:val="1"/>
    </w:pPr>
    <w:rPr>
      <w:rFonts w:ascii="Tahoma" w:hAnsi="Tahoma"/>
      <w:b/>
      <w:sz w:val="22"/>
      <w:lang w:val="en-US"/>
    </w:rPr>
  </w:style>
  <w:style w:type="paragraph" w:styleId="3">
    <w:name w:val="heading 3"/>
    <w:basedOn w:val="a"/>
    <w:next w:val="a"/>
    <w:qFormat/>
    <w:rsid w:val="00A72954"/>
    <w:pPr>
      <w:keepNext/>
      <w:autoSpaceDE w:val="0"/>
      <w:autoSpaceDN w:val="0"/>
      <w:adjustRightInd w:val="0"/>
      <w:spacing w:before="160"/>
      <w:jc w:val="center"/>
      <w:outlineLvl w:val="2"/>
    </w:pPr>
    <w:rPr>
      <w:rFonts w:ascii="Arial" w:hAnsi="Arial" w:cs="Arial"/>
      <w:i/>
      <w:iCs/>
      <w:sz w:val="36"/>
      <w:szCs w:val="36"/>
    </w:rPr>
  </w:style>
  <w:style w:type="paragraph" w:styleId="4">
    <w:name w:val="heading 4"/>
    <w:basedOn w:val="a"/>
    <w:next w:val="a"/>
    <w:qFormat/>
    <w:rsid w:val="00A72954"/>
    <w:pPr>
      <w:keepNext/>
      <w:autoSpaceDE w:val="0"/>
      <w:autoSpaceDN w:val="0"/>
      <w:adjustRightInd w:val="0"/>
      <w:spacing w:line="340" w:lineRule="auto"/>
      <w:ind w:left="420" w:hanging="420"/>
      <w:outlineLvl w:val="3"/>
    </w:pPr>
    <w:rPr>
      <w:rFonts w:ascii="Arial" w:hAnsi="Arial" w:cs="Arial"/>
      <w:b/>
      <w:bCs/>
      <w:sz w:val="22"/>
      <w:szCs w:val="22"/>
    </w:rPr>
  </w:style>
  <w:style w:type="paragraph" w:styleId="5">
    <w:name w:val="heading 5"/>
    <w:basedOn w:val="a"/>
    <w:next w:val="a"/>
    <w:qFormat/>
    <w:rsid w:val="00A729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72954"/>
    <w:pPr>
      <w:keepNext/>
      <w:autoSpaceDE w:val="0"/>
      <w:autoSpaceDN w:val="0"/>
      <w:adjustRightInd w:val="0"/>
      <w:spacing w:line="400" w:lineRule="auto"/>
      <w:ind w:left="2880" w:firstLine="720"/>
      <w:outlineLvl w:val="5"/>
    </w:pPr>
    <w:rPr>
      <w:rFonts w:ascii="Courier New" w:hAnsi="Courier New" w:cs="Courier New"/>
      <w:b/>
      <w:bCs/>
      <w:sz w:val="22"/>
      <w:szCs w:val="22"/>
    </w:rPr>
  </w:style>
  <w:style w:type="paragraph" w:styleId="7">
    <w:name w:val="heading 7"/>
    <w:basedOn w:val="a"/>
    <w:next w:val="a"/>
    <w:qFormat/>
    <w:rsid w:val="00A72954"/>
    <w:pPr>
      <w:keepNext/>
      <w:tabs>
        <w:tab w:val="left" w:pos="4944"/>
      </w:tabs>
      <w:autoSpaceDE w:val="0"/>
      <w:autoSpaceDN w:val="0"/>
      <w:adjustRightInd w:val="0"/>
      <w:spacing w:line="420" w:lineRule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72954"/>
    <w:pPr>
      <w:keepNext/>
      <w:autoSpaceDE w:val="0"/>
      <w:autoSpaceDN w:val="0"/>
      <w:adjustRightInd w:val="0"/>
      <w:ind w:left="2160" w:firstLine="720"/>
      <w:outlineLvl w:val="7"/>
    </w:pPr>
    <w:rPr>
      <w:rFonts w:ascii="Tahoma" w:hAnsi="Tahoma" w:cs="Tahoma"/>
      <w:b/>
      <w:bCs/>
      <w:szCs w:val="24"/>
    </w:rPr>
  </w:style>
  <w:style w:type="paragraph" w:styleId="9">
    <w:name w:val="heading 9"/>
    <w:basedOn w:val="a"/>
    <w:next w:val="a"/>
    <w:qFormat/>
    <w:rsid w:val="00A72954"/>
    <w:pPr>
      <w:keepNext/>
      <w:autoSpaceDE w:val="0"/>
      <w:autoSpaceDN w:val="0"/>
      <w:adjustRightInd w:val="0"/>
      <w:spacing w:before="100"/>
      <w:ind w:left="2160" w:firstLine="720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15E99"/>
    <w:pPr>
      <w:jc w:val="center"/>
    </w:pPr>
    <w:rPr>
      <w:rFonts w:ascii="Tahoma" w:hAnsi="Tahoma"/>
      <w:sz w:val="24"/>
    </w:rPr>
  </w:style>
  <w:style w:type="paragraph" w:styleId="a5">
    <w:name w:val="Body Text"/>
    <w:basedOn w:val="a"/>
    <w:rsid w:val="00D15E99"/>
    <w:pPr>
      <w:jc w:val="both"/>
    </w:pPr>
    <w:rPr>
      <w:rFonts w:ascii="Tahoma" w:hAnsi="Tahoma"/>
      <w:sz w:val="22"/>
    </w:rPr>
  </w:style>
  <w:style w:type="paragraph" w:styleId="a6">
    <w:name w:val="Document Map"/>
    <w:basedOn w:val="a"/>
    <w:semiHidden/>
    <w:rsid w:val="00D15E99"/>
    <w:pPr>
      <w:shd w:val="clear" w:color="auto" w:fill="000080"/>
    </w:pPr>
    <w:rPr>
      <w:rFonts w:ascii="Tahoma" w:hAnsi="Tahoma" w:cs="Tahoma"/>
    </w:rPr>
  </w:style>
  <w:style w:type="paragraph" w:styleId="a7">
    <w:name w:val="footer"/>
    <w:basedOn w:val="a"/>
    <w:rsid w:val="006C186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1866"/>
  </w:style>
  <w:style w:type="paragraph" w:styleId="a9">
    <w:name w:val="Body Text Indent"/>
    <w:basedOn w:val="a"/>
    <w:rsid w:val="00A72954"/>
    <w:pPr>
      <w:spacing w:after="120"/>
      <w:ind w:left="283"/>
    </w:pPr>
  </w:style>
  <w:style w:type="paragraph" w:customStyle="1" w:styleId="FR1">
    <w:name w:val="FR1"/>
    <w:rsid w:val="00A7295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32"/>
      <w:szCs w:val="32"/>
    </w:rPr>
  </w:style>
  <w:style w:type="paragraph" w:customStyle="1" w:styleId="FR2">
    <w:name w:val="FR2"/>
    <w:rsid w:val="00A72954"/>
    <w:pPr>
      <w:widowControl w:val="0"/>
      <w:autoSpaceDE w:val="0"/>
      <w:autoSpaceDN w:val="0"/>
      <w:adjustRightInd w:val="0"/>
      <w:spacing w:before="220"/>
      <w:jc w:val="right"/>
    </w:pPr>
    <w:rPr>
      <w:rFonts w:ascii="Arial" w:hAnsi="Arial" w:cs="Arial"/>
      <w:b/>
      <w:bCs/>
      <w:noProof/>
      <w:sz w:val="16"/>
      <w:szCs w:val="16"/>
    </w:rPr>
  </w:style>
  <w:style w:type="paragraph" w:customStyle="1" w:styleId="FR3">
    <w:name w:val="FR3"/>
    <w:rsid w:val="00A72954"/>
    <w:pPr>
      <w:widowControl w:val="0"/>
      <w:autoSpaceDE w:val="0"/>
      <w:autoSpaceDN w:val="0"/>
      <w:adjustRightInd w:val="0"/>
      <w:ind w:left="1520"/>
    </w:pPr>
    <w:rPr>
      <w:rFonts w:ascii="Arial" w:hAnsi="Arial" w:cs="Arial"/>
      <w:b/>
      <w:bCs/>
      <w:sz w:val="12"/>
      <w:szCs w:val="12"/>
    </w:rPr>
  </w:style>
  <w:style w:type="paragraph" w:styleId="aa">
    <w:name w:val="Block Text"/>
    <w:basedOn w:val="a"/>
    <w:rsid w:val="00A72954"/>
    <w:pPr>
      <w:widowControl w:val="0"/>
      <w:pBdr>
        <w:bottom w:val="single" w:sz="6" w:space="1" w:color="auto"/>
      </w:pBdr>
      <w:autoSpaceDE w:val="0"/>
      <w:autoSpaceDN w:val="0"/>
      <w:adjustRightInd w:val="0"/>
      <w:spacing w:line="259" w:lineRule="auto"/>
      <w:ind w:left="1320" w:right="1200"/>
    </w:pPr>
  </w:style>
  <w:style w:type="paragraph" w:styleId="20">
    <w:name w:val="Body Text 2"/>
    <w:basedOn w:val="a"/>
    <w:rsid w:val="00A72954"/>
    <w:pPr>
      <w:autoSpaceDE w:val="0"/>
      <w:autoSpaceDN w:val="0"/>
      <w:adjustRightInd w:val="0"/>
      <w:spacing w:before="260" w:line="300" w:lineRule="auto"/>
      <w:ind w:right="-851"/>
    </w:pPr>
    <w:rPr>
      <w:rFonts w:ascii="Arial" w:hAnsi="Arial" w:cs="Arial"/>
      <w:sz w:val="24"/>
      <w:szCs w:val="24"/>
    </w:rPr>
  </w:style>
  <w:style w:type="paragraph" w:styleId="30">
    <w:name w:val="Body Text 3"/>
    <w:basedOn w:val="a"/>
    <w:rsid w:val="00A72954"/>
    <w:pPr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  <w:sz w:val="24"/>
      <w:szCs w:val="24"/>
    </w:rPr>
  </w:style>
  <w:style w:type="paragraph" w:styleId="21">
    <w:name w:val="Body Text Indent 2"/>
    <w:basedOn w:val="a"/>
    <w:rsid w:val="00A72954"/>
    <w:pPr>
      <w:spacing w:line="260" w:lineRule="auto"/>
      <w:ind w:firstLine="660"/>
    </w:pPr>
    <w:rPr>
      <w:rFonts w:ascii="Tahoma" w:hAnsi="Tahoma" w:cs="Tahoma"/>
    </w:rPr>
  </w:style>
  <w:style w:type="paragraph" w:styleId="31">
    <w:name w:val="Body Text Indent 3"/>
    <w:basedOn w:val="a"/>
    <w:rsid w:val="00A72954"/>
    <w:pPr>
      <w:autoSpaceDE w:val="0"/>
      <w:autoSpaceDN w:val="0"/>
      <w:adjustRightInd w:val="0"/>
      <w:spacing w:line="400" w:lineRule="auto"/>
      <w:ind w:firstLine="4320"/>
    </w:pPr>
    <w:rPr>
      <w:bCs/>
      <w:sz w:val="22"/>
    </w:rPr>
  </w:style>
  <w:style w:type="paragraph" w:styleId="ab">
    <w:name w:val="header"/>
    <w:basedOn w:val="a"/>
    <w:link w:val="ac"/>
    <w:rsid w:val="00A72954"/>
    <w:pPr>
      <w:tabs>
        <w:tab w:val="center" w:pos="4677"/>
        <w:tab w:val="right" w:pos="9355"/>
      </w:tabs>
    </w:pPr>
  </w:style>
  <w:style w:type="character" w:styleId="ad">
    <w:name w:val="annotation reference"/>
    <w:basedOn w:val="a0"/>
    <w:semiHidden/>
    <w:rsid w:val="00F76E5E"/>
    <w:rPr>
      <w:sz w:val="16"/>
      <w:szCs w:val="16"/>
    </w:rPr>
  </w:style>
  <w:style w:type="paragraph" w:styleId="ae">
    <w:name w:val="annotation text"/>
    <w:basedOn w:val="a"/>
    <w:semiHidden/>
    <w:rsid w:val="00F76E5E"/>
  </w:style>
  <w:style w:type="paragraph" w:styleId="af">
    <w:name w:val="annotation subject"/>
    <w:basedOn w:val="ae"/>
    <w:next w:val="ae"/>
    <w:semiHidden/>
    <w:rsid w:val="00F76E5E"/>
    <w:rPr>
      <w:b/>
      <w:bCs/>
    </w:rPr>
  </w:style>
  <w:style w:type="paragraph" w:styleId="af0">
    <w:name w:val="Balloon Text"/>
    <w:basedOn w:val="a"/>
    <w:semiHidden/>
    <w:rsid w:val="00F76E5E"/>
    <w:rPr>
      <w:rFonts w:ascii="Tahoma" w:hAnsi="Tahoma" w:cs="Tahoma"/>
      <w:sz w:val="16"/>
      <w:szCs w:val="16"/>
    </w:rPr>
  </w:style>
  <w:style w:type="paragraph" w:styleId="af1">
    <w:name w:val="Subtitle"/>
    <w:basedOn w:val="a"/>
    <w:qFormat/>
    <w:rsid w:val="00C43B1A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0C3641"/>
    <w:rPr>
      <w:rFonts w:ascii="Tahoma" w:hAnsi="Tahoma"/>
      <w:sz w:val="24"/>
    </w:rPr>
  </w:style>
  <w:style w:type="character" w:customStyle="1" w:styleId="FontStyle152">
    <w:name w:val="Font Style152"/>
    <w:basedOn w:val="a0"/>
    <w:rsid w:val="00710396"/>
    <w:rPr>
      <w:rFonts w:ascii="Trebuchet MS" w:hAnsi="Trebuchet MS" w:cs="Trebuchet MS"/>
      <w:sz w:val="42"/>
      <w:szCs w:val="42"/>
    </w:rPr>
  </w:style>
  <w:style w:type="table" w:styleId="af2">
    <w:name w:val="Table Grid"/>
    <w:basedOn w:val="a1"/>
    <w:rsid w:val="008B5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unhideWhenUsed/>
    <w:rsid w:val="00912F1E"/>
  </w:style>
  <w:style w:type="character" w:customStyle="1" w:styleId="ac">
    <w:name w:val="Верхний колонтитул Знак"/>
    <w:basedOn w:val="a0"/>
    <w:link w:val="ab"/>
    <w:rsid w:val="00912F1E"/>
  </w:style>
  <w:style w:type="paragraph" w:styleId="af3">
    <w:name w:val="List Paragraph"/>
    <w:basedOn w:val="a"/>
    <w:uiPriority w:val="34"/>
    <w:qFormat/>
    <w:rsid w:val="00912F1E"/>
    <w:pPr>
      <w:widowControl w:val="0"/>
      <w:autoSpaceDE w:val="0"/>
      <w:autoSpaceDN w:val="0"/>
      <w:adjustRightInd w:val="0"/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5614-01D2-443E-B0CB-A5C0D241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3441</Words>
  <Characters>19618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агентство  по  образованию</vt:lpstr>
    </vt:vector>
  </TitlesOfParts>
  <Company>Microsoft</Company>
  <LinksUpToDate>false</LinksUpToDate>
  <CharactersWithSpaces>23013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 по  образованию</dc:title>
  <dc:creator>Zver</dc:creator>
  <cp:lastModifiedBy>методист</cp:lastModifiedBy>
  <cp:revision>6</cp:revision>
  <cp:lastPrinted>2009-02-23T17:54:00Z</cp:lastPrinted>
  <dcterms:created xsi:type="dcterms:W3CDTF">2014-11-27T16:25:00Z</dcterms:created>
  <dcterms:modified xsi:type="dcterms:W3CDTF">2015-01-27T07:06:00Z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-1759028852</vt:i4>
  </property>
</Properties>
</file>